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6F08" w:rsidRPr="00E13478" w:rsidRDefault="00AF6F08" w:rsidP="00AF6F08">
      <w:pPr>
        <w:pStyle w:val="a3"/>
        <w:jc w:val="center"/>
        <w:rPr>
          <w:rFonts w:ascii="Times New Roman" w:hAnsi="Times New Roman" w:cs="Times New Roman"/>
          <w:b/>
          <w:sz w:val="24"/>
          <w:szCs w:val="24"/>
          <w:lang w:val="kk-KZ"/>
        </w:rPr>
      </w:pPr>
      <w:bookmarkStart w:id="0" w:name="_GoBack"/>
      <w:bookmarkEnd w:id="0"/>
      <w:r w:rsidRPr="00E13478">
        <w:rPr>
          <w:rFonts w:ascii="Times New Roman" w:hAnsi="Times New Roman" w:cs="Times New Roman"/>
          <w:b/>
          <w:sz w:val="24"/>
          <w:szCs w:val="24"/>
        </w:rPr>
        <w:t>Тезисы лекции</w:t>
      </w:r>
    </w:p>
    <w:p w:rsidR="00AF6F08" w:rsidRPr="00EC2E81" w:rsidRDefault="00AF6F08" w:rsidP="00AF6F08">
      <w:pPr>
        <w:pStyle w:val="a3"/>
        <w:jc w:val="center"/>
        <w:rPr>
          <w:rFonts w:ascii="Times New Roman" w:hAnsi="Times New Roman" w:cs="Times New Roman"/>
          <w:bCs/>
          <w:sz w:val="24"/>
          <w:szCs w:val="24"/>
        </w:rPr>
      </w:pPr>
    </w:p>
    <w:p w:rsidR="00F37DCD" w:rsidRPr="00E13478" w:rsidRDefault="00AF6F08" w:rsidP="00AF6F08">
      <w:pPr>
        <w:pStyle w:val="a3"/>
        <w:rPr>
          <w:rFonts w:ascii="Times New Roman" w:hAnsi="Times New Roman" w:cs="Times New Roman"/>
          <w:b/>
          <w:sz w:val="24"/>
          <w:szCs w:val="24"/>
          <w:lang w:val="kk-KZ"/>
        </w:rPr>
      </w:pPr>
      <w:r w:rsidRPr="00E13478">
        <w:rPr>
          <w:rFonts w:ascii="Times New Roman" w:hAnsi="Times New Roman" w:cs="Times New Roman"/>
          <w:b/>
          <w:sz w:val="24"/>
          <w:szCs w:val="24"/>
        </w:rPr>
        <w:t>Дисциплина: «</w:t>
      </w:r>
      <w:r w:rsidR="00F37DCD" w:rsidRPr="00E13478">
        <w:rPr>
          <w:rFonts w:ascii="Times New Roman" w:hAnsi="Times New Roman" w:cs="Times New Roman"/>
          <w:b/>
          <w:sz w:val="24"/>
          <w:szCs w:val="24"/>
        </w:rPr>
        <w:t>Методы статистической обработки данных в физической культуре</w:t>
      </w:r>
      <w:r w:rsidR="00F37DCD" w:rsidRPr="00E13478">
        <w:rPr>
          <w:rFonts w:ascii="Times New Roman" w:hAnsi="Times New Roman" w:cs="Times New Roman"/>
          <w:b/>
          <w:sz w:val="24"/>
          <w:szCs w:val="24"/>
          <w:lang w:val="kk-KZ"/>
        </w:rPr>
        <w:t>»</w:t>
      </w:r>
    </w:p>
    <w:p w:rsidR="00D7731D" w:rsidRPr="00E13478" w:rsidRDefault="00D7731D" w:rsidP="004539BE">
      <w:pPr>
        <w:jc w:val="center"/>
        <w:rPr>
          <w:b/>
        </w:rPr>
      </w:pPr>
    </w:p>
    <w:p w:rsidR="005D355F" w:rsidRPr="00E13478" w:rsidRDefault="004539BE" w:rsidP="00D7731D">
      <w:pPr>
        <w:jc w:val="center"/>
        <w:rPr>
          <w:b/>
        </w:rPr>
      </w:pPr>
      <w:r w:rsidRPr="00E13478">
        <w:rPr>
          <w:b/>
        </w:rPr>
        <w:t>По образовательной программе «7М01401</w:t>
      </w:r>
      <w:r w:rsidRPr="00E13478">
        <w:rPr>
          <w:b/>
          <w:snapToGrid w:val="0"/>
        </w:rPr>
        <w:t xml:space="preserve"> – Физическая культура и спорт» </w:t>
      </w:r>
    </w:p>
    <w:p w:rsidR="00AF6F08" w:rsidRPr="00B45464" w:rsidRDefault="00AF6F08" w:rsidP="00AF6F08">
      <w:pPr>
        <w:pStyle w:val="a3"/>
        <w:rPr>
          <w:rFonts w:ascii="Times New Roman" w:hAnsi="Times New Roman" w:cs="Times New Roman"/>
          <w:sz w:val="20"/>
          <w:szCs w:val="20"/>
          <w:lang w:val="kk-KZ"/>
        </w:rPr>
      </w:pPr>
    </w:p>
    <w:p w:rsidR="00AF6F08" w:rsidRPr="00B45464" w:rsidRDefault="00AF6F08" w:rsidP="00AF6F08">
      <w:pPr>
        <w:pStyle w:val="a3"/>
        <w:rPr>
          <w:rFonts w:ascii="Times New Roman" w:hAnsi="Times New Roman" w:cs="Times New Roman"/>
          <w:sz w:val="20"/>
          <w:szCs w:val="20"/>
        </w:rPr>
      </w:pPr>
      <w:r w:rsidRPr="00B45464">
        <w:rPr>
          <w:rFonts w:ascii="Times New Roman" w:hAnsi="Times New Roman" w:cs="Times New Roman"/>
          <w:b/>
          <w:sz w:val="20"/>
          <w:szCs w:val="20"/>
        </w:rPr>
        <w:t xml:space="preserve">Лекция 1.  </w:t>
      </w:r>
      <w:r w:rsidR="005D355F" w:rsidRPr="00B45464">
        <w:rPr>
          <w:rFonts w:ascii="Times New Roman" w:hAnsi="Times New Roman" w:cs="Times New Roman"/>
          <w:b/>
          <w:sz w:val="20"/>
          <w:szCs w:val="20"/>
          <w:lang w:val="kk-KZ"/>
        </w:rPr>
        <w:t>Тема :</w:t>
      </w:r>
      <w:r w:rsidR="005D355F" w:rsidRPr="00B45464">
        <w:rPr>
          <w:rFonts w:ascii="Times New Roman" w:hAnsi="Times New Roman" w:cs="Times New Roman"/>
          <w:sz w:val="20"/>
          <w:szCs w:val="20"/>
          <w:lang w:val="kk-KZ"/>
        </w:rPr>
        <w:t xml:space="preserve"> </w:t>
      </w:r>
      <w:r w:rsidRPr="00B45464">
        <w:rPr>
          <w:rFonts w:ascii="Times New Roman" w:hAnsi="Times New Roman" w:cs="Times New Roman"/>
          <w:b/>
          <w:sz w:val="20"/>
          <w:szCs w:val="20"/>
        </w:rPr>
        <w:t>Статистические измерения в физической культуре и спорте.</w:t>
      </w:r>
    </w:p>
    <w:p w:rsidR="00AF6F08" w:rsidRPr="00B45464" w:rsidRDefault="00AF6F08" w:rsidP="00AF6F08">
      <w:pPr>
        <w:pStyle w:val="a3"/>
        <w:rPr>
          <w:rFonts w:ascii="Times New Roman" w:hAnsi="Times New Roman" w:cs="Times New Roman"/>
          <w:b/>
          <w:sz w:val="20"/>
          <w:szCs w:val="20"/>
        </w:rPr>
      </w:pPr>
    </w:p>
    <w:p w:rsidR="00AF6F08" w:rsidRPr="00B45464" w:rsidRDefault="00AF6F08" w:rsidP="00AF6F08">
      <w:pPr>
        <w:pStyle w:val="a3"/>
        <w:rPr>
          <w:rFonts w:ascii="Times New Roman" w:hAnsi="Times New Roman" w:cs="Times New Roman"/>
          <w:b/>
          <w:sz w:val="20"/>
          <w:szCs w:val="20"/>
        </w:rPr>
      </w:pPr>
      <w:r w:rsidRPr="00B45464">
        <w:rPr>
          <w:rFonts w:ascii="Times New Roman" w:hAnsi="Times New Roman" w:cs="Times New Roman"/>
          <w:b/>
          <w:sz w:val="20"/>
          <w:szCs w:val="20"/>
        </w:rPr>
        <w:t xml:space="preserve">План лекции: </w:t>
      </w:r>
    </w:p>
    <w:p w:rsidR="00AF6F08" w:rsidRPr="00B45464" w:rsidRDefault="00AF6F08" w:rsidP="00AF6F08">
      <w:pPr>
        <w:pStyle w:val="a3"/>
        <w:rPr>
          <w:rFonts w:ascii="Times New Roman" w:hAnsi="Times New Roman" w:cs="Times New Roman"/>
          <w:sz w:val="20"/>
          <w:szCs w:val="20"/>
          <w:lang w:val="kk-KZ"/>
        </w:rPr>
      </w:pPr>
      <w:r w:rsidRPr="00B45464">
        <w:rPr>
          <w:rFonts w:ascii="Times New Roman" w:hAnsi="Times New Roman" w:cs="Times New Roman"/>
          <w:sz w:val="20"/>
          <w:szCs w:val="20"/>
        </w:rPr>
        <w:t>1. Введение</w:t>
      </w:r>
      <w:r w:rsidR="005D355F" w:rsidRPr="00B45464">
        <w:rPr>
          <w:rFonts w:ascii="Times New Roman" w:hAnsi="Times New Roman" w:cs="Times New Roman"/>
          <w:sz w:val="20"/>
          <w:szCs w:val="20"/>
          <w:lang w:val="kk-KZ"/>
        </w:rPr>
        <w:t>. Цель и задачи.</w:t>
      </w:r>
    </w:p>
    <w:p w:rsidR="00AF6F08" w:rsidRPr="00B45464" w:rsidRDefault="003B5B70" w:rsidP="00AF6F08">
      <w:pPr>
        <w:pStyle w:val="a3"/>
        <w:rPr>
          <w:rFonts w:ascii="Times New Roman" w:hAnsi="Times New Roman" w:cs="Times New Roman"/>
          <w:sz w:val="20"/>
          <w:szCs w:val="20"/>
          <w:lang w:val="kk-KZ"/>
        </w:rPr>
      </w:pPr>
      <w:r w:rsidRPr="00B45464">
        <w:rPr>
          <w:rFonts w:ascii="Times New Roman" w:hAnsi="Times New Roman" w:cs="Times New Roman"/>
          <w:sz w:val="20"/>
          <w:szCs w:val="20"/>
        </w:rPr>
        <w:t>2.</w:t>
      </w:r>
      <w:r w:rsidR="00B22E39" w:rsidRPr="00B45464">
        <w:rPr>
          <w:rFonts w:ascii="Times New Roman" w:hAnsi="Times New Roman" w:cs="Times New Roman"/>
          <w:sz w:val="20"/>
          <w:szCs w:val="20"/>
        </w:rPr>
        <w:t xml:space="preserve"> Математико-статистические методы исследования</w:t>
      </w:r>
      <w:r w:rsidR="00B22E39" w:rsidRPr="00B45464">
        <w:rPr>
          <w:rFonts w:ascii="Times New Roman" w:hAnsi="Times New Roman" w:cs="Times New Roman"/>
          <w:sz w:val="20"/>
          <w:szCs w:val="20"/>
          <w:lang w:val="kk-KZ"/>
        </w:rPr>
        <w:t>.</w:t>
      </w:r>
    </w:p>
    <w:p w:rsidR="00AF6F08" w:rsidRPr="00B45464" w:rsidRDefault="00AF6F08" w:rsidP="00AF6F08">
      <w:pPr>
        <w:pStyle w:val="a3"/>
        <w:rPr>
          <w:rFonts w:ascii="Times New Roman" w:eastAsia="Times New Roman" w:hAnsi="Times New Roman" w:cs="Times New Roman"/>
          <w:sz w:val="20"/>
          <w:szCs w:val="20"/>
        </w:rPr>
      </w:pPr>
      <w:r w:rsidRPr="00B45464">
        <w:rPr>
          <w:rFonts w:ascii="Times New Roman" w:eastAsia="Times New Roman" w:hAnsi="Times New Roman" w:cs="Times New Roman"/>
          <w:sz w:val="20"/>
          <w:szCs w:val="20"/>
        </w:rPr>
        <w:t>3. Отличия описания статистических показателей в ФКС</w:t>
      </w:r>
    </w:p>
    <w:p w:rsidR="00AF6F08" w:rsidRPr="00B45464" w:rsidRDefault="00AF6F08" w:rsidP="00AF6F08">
      <w:pPr>
        <w:pStyle w:val="a3"/>
        <w:rPr>
          <w:rFonts w:ascii="Times New Roman" w:hAnsi="Times New Roman" w:cs="Times New Roman"/>
          <w:b/>
          <w:sz w:val="20"/>
          <w:szCs w:val="20"/>
        </w:rPr>
      </w:pPr>
    </w:p>
    <w:p w:rsidR="00AF6F08" w:rsidRPr="00B45464" w:rsidRDefault="00B45464" w:rsidP="00B45464">
      <w:pPr>
        <w:ind w:firstLine="0"/>
        <w:jc w:val="left"/>
        <w:rPr>
          <w:b/>
          <w:sz w:val="20"/>
          <w:szCs w:val="20"/>
        </w:rPr>
      </w:pPr>
      <w:r>
        <w:rPr>
          <w:b/>
          <w:sz w:val="20"/>
          <w:szCs w:val="20"/>
        </w:rPr>
        <w:t>В</w:t>
      </w:r>
      <w:r w:rsidRPr="00B45464">
        <w:rPr>
          <w:b/>
          <w:sz w:val="20"/>
          <w:szCs w:val="20"/>
        </w:rPr>
        <w:t xml:space="preserve">едение. </w:t>
      </w:r>
      <w:r w:rsidR="007B43D5" w:rsidRPr="00B45464">
        <w:rPr>
          <w:sz w:val="20"/>
          <w:szCs w:val="20"/>
        </w:rPr>
        <w:t>Необходимо</w:t>
      </w:r>
      <w:r w:rsidR="00AF6F08" w:rsidRPr="00B45464">
        <w:rPr>
          <w:sz w:val="20"/>
          <w:szCs w:val="20"/>
        </w:rPr>
        <w:t xml:space="preserve"> осознавать, что образование и общество неотделимы. По сути дела это одна система, потому что любые проблемы, возникающие перед обществом, социумом, да и цивилизации в целом, отражаются и на состоянии сферы образования. Такое понимание системы образования в полной мере относится к системе подготовки педагогических и научных кадров в области физической культуры и спорта. При этом работа в этой сфере осуществляется по трем направлениям:</w:t>
      </w:r>
    </w:p>
    <w:p w:rsidR="00AF6F08" w:rsidRPr="00B45464" w:rsidRDefault="00AF6F08" w:rsidP="00B45464">
      <w:pPr>
        <w:pStyle w:val="a5"/>
        <w:numPr>
          <w:ilvl w:val="0"/>
          <w:numId w:val="1"/>
        </w:numPr>
        <w:tabs>
          <w:tab w:val="left" w:pos="851"/>
        </w:tabs>
        <w:spacing w:after="0" w:line="240" w:lineRule="auto"/>
        <w:ind w:left="0" w:firstLine="567"/>
        <w:jc w:val="left"/>
        <w:rPr>
          <w:rFonts w:ascii="Times New Roman" w:hAnsi="Times New Roman"/>
          <w:sz w:val="20"/>
          <w:szCs w:val="20"/>
        </w:rPr>
      </w:pPr>
      <w:r w:rsidRPr="00B45464">
        <w:rPr>
          <w:rFonts w:ascii="Times New Roman" w:hAnsi="Times New Roman"/>
          <w:sz w:val="20"/>
          <w:szCs w:val="20"/>
        </w:rPr>
        <w:t>обучение тренерских кадров, способных проводить качественный учебно-тренировочный процесс на всех этапах подготовки спортсменов от новичков до мастеров спорта международного класса;</w:t>
      </w:r>
    </w:p>
    <w:p w:rsidR="00AF6F08" w:rsidRPr="00B45464" w:rsidRDefault="00AF6F08" w:rsidP="00B45464">
      <w:pPr>
        <w:pStyle w:val="a5"/>
        <w:numPr>
          <w:ilvl w:val="0"/>
          <w:numId w:val="1"/>
        </w:numPr>
        <w:tabs>
          <w:tab w:val="left" w:pos="851"/>
        </w:tabs>
        <w:spacing w:after="0" w:line="240" w:lineRule="auto"/>
        <w:ind w:left="0" w:firstLine="567"/>
        <w:jc w:val="left"/>
        <w:rPr>
          <w:rFonts w:ascii="Times New Roman" w:hAnsi="Times New Roman"/>
          <w:sz w:val="20"/>
          <w:szCs w:val="20"/>
        </w:rPr>
      </w:pPr>
      <w:r w:rsidRPr="00B45464">
        <w:rPr>
          <w:rFonts w:ascii="Times New Roman" w:hAnsi="Times New Roman"/>
          <w:sz w:val="20"/>
          <w:szCs w:val="20"/>
        </w:rPr>
        <w:t>подготовка преподавателей по физическому воспитанию для общеобразовательных и специальных профессиональных учебных заведений;</w:t>
      </w:r>
    </w:p>
    <w:p w:rsidR="00AF6F08" w:rsidRPr="00B45464" w:rsidRDefault="00AF6F08" w:rsidP="00B45464">
      <w:pPr>
        <w:pStyle w:val="a5"/>
        <w:numPr>
          <w:ilvl w:val="0"/>
          <w:numId w:val="1"/>
        </w:numPr>
        <w:tabs>
          <w:tab w:val="left" w:pos="851"/>
        </w:tabs>
        <w:spacing w:after="0" w:line="240" w:lineRule="auto"/>
        <w:ind w:left="0" w:firstLine="567"/>
        <w:jc w:val="left"/>
        <w:rPr>
          <w:rFonts w:ascii="Times New Roman" w:hAnsi="Times New Roman"/>
          <w:sz w:val="20"/>
          <w:szCs w:val="20"/>
        </w:rPr>
      </w:pPr>
      <w:r w:rsidRPr="00B45464">
        <w:rPr>
          <w:rFonts w:ascii="Times New Roman" w:hAnsi="Times New Roman"/>
          <w:sz w:val="20"/>
          <w:szCs w:val="20"/>
        </w:rPr>
        <w:t>подготовка научных кадров через докторантура и магистратура.</w:t>
      </w:r>
    </w:p>
    <w:p w:rsidR="00AF6F08" w:rsidRPr="00B45464" w:rsidRDefault="00AF6F08" w:rsidP="00B45464">
      <w:pPr>
        <w:jc w:val="left"/>
        <w:rPr>
          <w:sz w:val="20"/>
          <w:szCs w:val="20"/>
        </w:rPr>
      </w:pPr>
      <w:r w:rsidRPr="00B45464">
        <w:rPr>
          <w:sz w:val="20"/>
          <w:szCs w:val="20"/>
        </w:rPr>
        <w:t xml:space="preserve">Успешная работа по этим направлениям возможна только в том случае, если педагогический процесс ведется на высоком уровне и выполняет три основные функции к ним относятся: </w:t>
      </w:r>
      <w:r w:rsidRPr="00B45464">
        <w:rPr>
          <w:b/>
          <w:sz w:val="20"/>
          <w:szCs w:val="20"/>
        </w:rPr>
        <w:t>образование</w:t>
      </w:r>
      <w:r w:rsidRPr="00B45464">
        <w:rPr>
          <w:sz w:val="20"/>
          <w:szCs w:val="20"/>
        </w:rPr>
        <w:t xml:space="preserve">, заключающееся в формировании системы знаний, включая профессиональную образованность, </w:t>
      </w:r>
      <w:r w:rsidRPr="00B45464">
        <w:rPr>
          <w:b/>
          <w:sz w:val="20"/>
          <w:szCs w:val="20"/>
        </w:rPr>
        <w:t>обучение</w:t>
      </w:r>
      <w:r w:rsidRPr="00B45464">
        <w:rPr>
          <w:sz w:val="20"/>
          <w:szCs w:val="20"/>
        </w:rPr>
        <w:t xml:space="preserve">, направленное на формирование специальных навыков и умений, и </w:t>
      </w:r>
      <w:r w:rsidRPr="00B45464">
        <w:rPr>
          <w:b/>
          <w:sz w:val="20"/>
          <w:szCs w:val="20"/>
        </w:rPr>
        <w:t>воспитание</w:t>
      </w:r>
      <w:r w:rsidRPr="00B45464">
        <w:rPr>
          <w:sz w:val="20"/>
          <w:szCs w:val="20"/>
        </w:rPr>
        <w:t>, формирующее систему жизненных установок личности.</w:t>
      </w:r>
    </w:p>
    <w:p w:rsidR="00AF6F08" w:rsidRPr="00B45464" w:rsidRDefault="00AF6F08" w:rsidP="00B45464">
      <w:pPr>
        <w:pStyle w:val="a3"/>
        <w:rPr>
          <w:rFonts w:ascii="Times New Roman" w:hAnsi="Times New Roman" w:cs="Times New Roman"/>
          <w:sz w:val="20"/>
          <w:szCs w:val="20"/>
        </w:rPr>
      </w:pPr>
      <w:r w:rsidRPr="00B45464">
        <w:rPr>
          <w:rFonts w:ascii="Times New Roman" w:hAnsi="Times New Roman" w:cs="Times New Roman"/>
          <w:sz w:val="20"/>
          <w:szCs w:val="20"/>
        </w:rPr>
        <w:t xml:space="preserve">Необходимым условием качественной подготовки кадров является высокий профессиональный уровень преподавательского состава. </w:t>
      </w:r>
    </w:p>
    <w:p w:rsidR="00AF6F08" w:rsidRPr="00B45464" w:rsidRDefault="00AF6F08" w:rsidP="00B45464">
      <w:pPr>
        <w:jc w:val="left"/>
        <w:rPr>
          <w:rFonts w:eastAsia="Calibri"/>
          <w:sz w:val="20"/>
          <w:szCs w:val="20"/>
        </w:rPr>
      </w:pPr>
      <w:r w:rsidRPr="00B45464">
        <w:rPr>
          <w:rFonts w:eastAsia="Calibri"/>
          <w:sz w:val="20"/>
          <w:szCs w:val="20"/>
        </w:rPr>
        <w:t>Значение статистических и экспериментальных методов в исследовании проблем физической культуры и спорта трудно переоценить. Всем ясно и понятно, что теоретические разработки в области физического воспитания детей, учащейся молодежи, а также основы теории спорта и тренировочного процесса нуждаются в экспериментальном обосновании, а после проведения экспериментальных исследований должна быть проведена корректная статистическая обработка полученных данных.</w:t>
      </w:r>
    </w:p>
    <w:p w:rsidR="00E231E1" w:rsidRPr="00B45464" w:rsidRDefault="00AF6F08" w:rsidP="00B45464">
      <w:pPr>
        <w:jc w:val="left"/>
        <w:rPr>
          <w:sz w:val="20"/>
          <w:szCs w:val="20"/>
        </w:rPr>
      </w:pPr>
      <w:r w:rsidRPr="00B45464">
        <w:rPr>
          <w:sz w:val="20"/>
          <w:szCs w:val="20"/>
        </w:rPr>
        <w:t xml:space="preserve"> Следует отметить, что планирование и проведение экспериментов является составной и необходимой частью статистических методов, так как оно основано на теории вероятности и математической статистике</w:t>
      </w:r>
      <w:r w:rsidR="00CD7BD2" w:rsidRPr="00B45464">
        <w:rPr>
          <w:sz w:val="20"/>
          <w:szCs w:val="20"/>
        </w:rPr>
        <w:t>.</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Математическая статистика – раздел математики, посвященный методам сбора, анализа и</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обработки статистических данных для научных и практических целей, оперирует большим</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числом объектов и анализирует массовые явления.</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 xml:space="preserve">      Ученый В.С. </w:t>
      </w:r>
      <w:proofErr w:type="spellStart"/>
      <w:r w:rsidRPr="00B45464">
        <w:rPr>
          <w:rFonts w:eastAsia="Times New Roman"/>
          <w:color w:val="000000"/>
          <w:sz w:val="20"/>
          <w:szCs w:val="20"/>
        </w:rPr>
        <w:t>Фарфель</w:t>
      </w:r>
      <w:proofErr w:type="spellEnd"/>
      <w:r w:rsidRPr="00B45464">
        <w:rPr>
          <w:rFonts w:eastAsia="Times New Roman"/>
          <w:color w:val="000000"/>
          <w:sz w:val="20"/>
          <w:szCs w:val="20"/>
        </w:rPr>
        <w:t xml:space="preserve"> говорил: «Наука – это, в первую очередь, точное знание, собирание</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фактов, объективная обоснованность заключений. И во всем этом присутствуют цифры,</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содержащие сведения как практического, так и научного характера. Однако с цифрами надо</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уметь обращаться и вовремя в нужном месте применять их».</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 xml:space="preserve">      Ведь еще В.М. </w:t>
      </w:r>
      <w:proofErr w:type="spellStart"/>
      <w:r w:rsidRPr="00B45464">
        <w:rPr>
          <w:rFonts w:eastAsia="Times New Roman"/>
          <w:color w:val="000000"/>
          <w:sz w:val="20"/>
          <w:szCs w:val="20"/>
        </w:rPr>
        <w:t>Зациорский</w:t>
      </w:r>
      <w:proofErr w:type="spellEnd"/>
      <w:r w:rsidRPr="00B45464">
        <w:rPr>
          <w:rFonts w:eastAsia="Times New Roman"/>
          <w:color w:val="000000"/>
          <w:sz w:val="20"/>
          <w:szCs w:val="20"/>
        </w:rPr>
        <w:t xml:space="preserve"> (1) предупреждал, что статистика в некоторых моментах</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анализа научных данных может стать опасным инструментом при заключении выводов, так как</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за каждой цифрой стоит индивидуальный результат, показанный спортсменом и усреднять этот</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показатель, подводить под какие-то модели тоже не всегда бывает оправданно и нужно. И тем</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не менее без применения методов математической статистики невозможна обработка данных,</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полученных в ходе эксперимента, формулировка выводов, имеющих прикладное значение для</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самых различных областей человеческой деятельности, в том числе и в области физической</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культуры и спорта.</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 xml:space="preserve">      Любой творчески работающий специалист физического воспитания, будь то студент</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факультета физической культуры, пишущий курсовую или дипломную работу, аспирант,</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докторант, научный сотрудник, анализирующий научные данные, учитель физической культуры,</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тренер, в ходе своей работы получают фактический экспериментальный материал (первичный</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цифровой массив). Если эти данные не будут корректно обработаны с помощью методов</w:t>
      </w:r>
    </w:p>
    <w:p w:rsidR="00F6314E" w:rsidRPr="00B45464" w:rsidRDefault="00F6314E"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rFonts w:eastAsia="Times New Roman"/>
          <w:color w:val="000000"/>
          <w:sz w:val="20"/>
          <w:szCs w:val="20"/>
        </w:rPr>
        <w:t>математической статистики, то их работа теряет всякий теоретический и практический смысл.</w:t>
      </w:r>
    </w:p>
    <w:p w:rsidR="00F6314E" w:rsidRPr="00B45464" w:rsidRDefault="00F6314E" w:rsidP="00B45464">
      <w:pPr>
        <w:jc w:val="left"/>
        <w:rPr>
          <w:sz w:val="20"/>
          <w:szCs w:val="20"/>
        </w:rPr>
      </w:pPr>
    </w:p>
    <w:p w:rsidR="00E231E1" w:rsidRPr="00B45464" w:rsidRDefault="00E231E1" w:rsidP="00B45464">
      <w:pPr>
        <w:jc w:val="left"/>
        <w:rPr>
          <w:sz w:val="20"/>
          <w:szCs w:val="20"/>
        </w:rPr>
      </w:pPr>
    </w:p>
    <w:p w:rsidR="00CD7BD2" w:rsidRPr="00EC2E81" w:rsidRDefault="00CD7BD2" w:rsidP="00B45464">
      <w:pPr>
        <w:jc w:val="left"/>
        <w:rPr>
          <w:b/>
          <w:bCs/>
          <w:sz w:val="20"/>
          <w:szCs w:val="20"/>
        </w:rPr>
      </w:pPr>
      <w:r w:rsidRPr="00EC2E81">
        <w:rPr>
          <w:b/>
          <w:bCs/>
          <w:sz w:val="20"/>
          <w:szCs w:val="20"/>
        </w:rPr>
        <w:lastRenderedPageBreak/>
        <w:t>2.Математико-статистические методы исследования</w:t>
      </w:r>
    </w:p>
    <w:p w:rsidR="00CD7BD2" w:rsidRPr="00B45464" w:rsidRDefault="00CD7BD2" w:rsidP="00B45464">
      <w:pPr>
        <w:pStyle w:val="a6"/>
        <w:rPr>
          <w:sz w:val="20"/>
          <w:szCs w:val="20"/>
        </w:rPr>
      </w:pPr>
      <w:r w:rsidRPr="00B45464">
        <w:rPr>
          <w:sz w:val="20"/>
          <w:szCs w:val="20"/>
        </w:rPr>
        <w:t>С целью обработки научных материалов применяются методы</w:t>
      </w:r>
      <w:r w:rsidRPr="00144A95">
        <w:rPr>
          <w:b/>
          <w:bCs/>
          <w:sz w:val="20"/>
          <w:szCs w:val="20"/>
        </w:rPr>
        <w:t xml:space="preserve"> логической систематизации</w:t>
      </w:r>
      <w:r w:rsidRPr="00B45464">
        <w:rPr>
          <w:sz w:val="20"/>
          <w:szCs w:val="20"/>
        </w:rPr>
        <w:t>, такие как группировка, классификация, а также методы математической статистики.</w:t>
      </w:r>
      <w:r w:rsidR="00BB5FF4" w:rsidRPr="00B45464">
        <w:rPr>
          <w:sz w:val="20"/>
          <w:szCs w:val="20"/>
          <w:lang w:val="kk-KZ"/>
        </w:rPr>
        <w:t xml:space="preserve"> </w:t>
      </w:r>
      <w:r w:rsidRPr="00B45464">
        <w:rPr>
          <w:sz w:val="20"/>
          <w:szCs w:val="20"/>
        </w:rPr>
        <w:t>Математичес</w:t>
      </w:r>
      <w:r w:rsidR="00BB5FF4" w:rsidRPr="00B45464">
        <w:rPr>
          <w:sz w:val="20"/>
          <w:szCs w:val="20"/>
        </w:rPr>
        <w:t>кие методы рассматриваются</w:t>
      </w:r>
      <w:r w:rsidRPr="00B45464">
        <w:rPr>
          <w:sz w:val="20"/>
          <w:szCs w:val="20"/>
        </w:rPr>
        <w:t xml:space="preserve"> в качестве одного из важнейших инструментов научного и практического познания количественной и структурной стороны объективной реальности.</w:t>
      </w:r>
    </w:p>
    <w:p w:rsidR="00CD7BD2" w:rsidRPr="00B45464" w:rsidRDefault="00CD7BD2" w:rsidP="00B45464">
      <w:pPr>
        <w:pStyle w:val="a6"/>
        <w:rPr>
          <w:sz w:val="20"/>
          <w:szCs w:val="20"/>
        </w:rPr>
      </w:pPr>
      <w:r w:rsidRPr="00B45464">
        <w:rPr>
          <w:sz w:val="20"/>
          <w:szCs w:val="20"/>
        </w:rPr>
        <w:t>Первоочередным условием правильного, научно обоснованного использования математики является определенное соответствие ее средств и аппарата тем реальным отношениям, которые существуют в объектах исследования. Речь идет о наличии определенных закономерностей и связей, которые допускают математическую обработку и выражение на языке современной математики.</w:t>
      </w:r>
    </w:p>
    <w:p w:rsidR="00CD7BD2" w:rsidRPr="00B45464" w:rsidRDefault="00CD7BD2" w:rsidP="00B45464">
      <w:pPr>
        <w:pStyle w:val="a6"/>
        <w:rPr>
          <w:sz w:val="20"/>
          <w:szCs w:val="20"/>
        </w:rPr>
      </w:pPr>
      <w:r w:rsidRPr="00B45464">
        <w:rPr>
          <w:sz w:val="20"/>
          <w:szCs w:val="20"/>
        </w:rPr>
        <w:t>Квалифицированное использование математического аппарата позволяет превратить рассматриваемую возможность последовательного абстрагирования от реальности в действенное средство помощи педагогу.</w:t>
      </w:r>
    </w:p>
    <w:p w:rsidR="00CD7BD2" w:rsidRPr="00B45464" w:rsidRDefault="00CD7BD2" w:rsidP="00B45464">
      <w:pPr>
        <w:pStyle w:val="a6"/>
        <w:rPr>
          <w:sz w:val="20"/>
          <w:szCs w:val="20"/>
        </w:rPr>
      </w:pPr>
      <w:r w:rsidRPr="00B45464">
        <w:rPr>
          <w:sz w:val="20"/>
          <w:szCs w:val="20"/>
        </w:rPr>
        <w:t>Кроме того, использование математических и статистических методов способствует получению содержательных выводов за счет возможности анализа больших массивов информации и учета значительного количества факторов.</w:t>
      </w:r>
      <w:r w:rsidR="00BB5FF4" w:rsidRPr="00B45464">
        <w:rPr>
          <w:sz w:val="20"/>
          <w:szCs w:val="20"/>
          <w:lang w:val="kk-KZ"/>
        </w:rPr>
        <w:t xml:space="preserve"> </w:t>
      </w:r>
      <w:r w:rsidRPr="00B45464">
        <w:rPr>
          <w:sz w:val="20"/>
          <w:szCs w:val="20"/>
        </w:rPr>
        <w:t>Фактически без применения математического аппарата трудно обойтись при решении любой практически значимой педагогической задачи. Математика предоставляет педагогу возможность пользоваться всеми теми интеллектуальными достижениями, которые накопило человечество для изучения конкретных объектов.</w:t>
      </w:r>
    </w:p>
    <w:p w:rsidR="00CD7BD2" w:rsidRPr="005612A6" w:rsidRDefault="00BB5FF4" w:rsidP="00B45464">
      <w:pPr>
        <w:pStyle w:val="a6"/>
        <w:rPr>
          <w:b/>
          <w:bCs/>
          <w:sz w:val="20"/>
          <w:szCs w:val="20"/>
        </w:rPr>
      </w:pPr>
      <w:r w:rsidRPr="005612A6">
        <w:rPr>
          <w:b/>
          <w:bCs/>
          <w:sz w:val="20"/>
          <w:szCs w:val="20"/>
          <w:lang w:val="kk-KZ"/>
        </w:rPr>
        <w:t>О</w:t>
      </w:r>
      <w:proofErr w:type="spellStart"/>
      <w:r w:rsidR="00CD7BD2" w:rsidRPr="005612A6">
        <w:rPr>
          <w:b/>
          <w:bCs/>
          <w:sz w:val="20"/>
          <w:szCs w:val="20"/>
        </w:rPr>
        <w:t>тметим</w:t>
      </w:r>
      <w:proofErr w:type="spellEnd"/>
      <w:r w:rsidR="00CD7BD2" w:rsidRPr="005612A6">
        <w:rPr>
          <w:b/>
          <w:bCs/>
          <w:sz w:val="20"/>
          <w:szCs w:val="20"/>
        </w:rPr>
        <w:t>, что под статистическими методами понимают совокупность методов и моделей прикладной математической статистики, используемую в педагогике при сборе, обработке, анализе, моделировании и сопоставлении данных разных исследований. Большинство из этих методов применяются в ряде гуманитарных и социальных наук, часть из которых развита применительно к нуждам спортивной педагогики.</w:t>
      </w:r>
    </w:p>
    <w:p w:rsidR="00CD7BD2" w:rsidRPr="00B45464" w:rsidRDefault="00BB5FF4" w:rsidP="00B45464">
      <w:pPr>
        <w:pStyle w:val="a6"/>
        <w:rPr>
          <w:sz w:val="20"/>
          <w:szCs w:val="20"/>
        </w:rPr>
      </w:pPr>
      <w:r w:rsidRPr="00B45464">
        <w:rPr>
          <w:sz w:val="20"/>
          <w:szCs w:val="20"/>
        </w:rPr>
        <w:t>О</w:t>
      </w:r>
      <w:r w:rsidR="00CD7BD2" w:rsidRPr="00B45464">
        <w:rPr>
          <w:sz w:val="20"/>
          <w:szCs w:val="20"/>
        </w:rPr>
        <w:t>собенности применения статистических методов в исследованиях педагогических явлений и процессов:</w:t>
      </w:r>
    </w:p>
    <w:p w:rsidR="00CD7BD2" w:rsidRPr="00B45464" w:rsidRDefault="00CD7BD2" w:rsidP="00B45464">
      <w:pPr>
        <w:spacing w:before="100" w:beforeAutospacing="1" w:after="100" w:afterAutospacing="1"/>
        <w:ind w:left="720" w:firstLine="0"/>
        <w:jc w:val="left"/>
        <w:rPr>
          <w:sz w:val="20"/>
          <w:szCs w:val="20"/>
        </w:rPr>
      </w:pPr>
      <w:r w:rsidRPr="00B45464">
        <w:rPr>
          <w:sz w:val="20"/>
          <w:szCs w:val="20"/>
        </w:rPr>
        <w:t>1) конкретные педагогические исследования носят, как правило, выборочный характер и основываются на применении методов статистического выборочного обследования;</w:t>
      </w:r>
    </w:p>
    <w:p w:rsidR="00CD7BD2" w:rsidRPr="00B45464" w:rsidRDefault="00CD7BD2" w:rsidP="00B45464">
      <w:pPr>
        <w:spacing w:before="100" w:beforeAutospacing="1" w:after="100" w:afterAutospacing="1"/>
        <w:ind w:left="720" w:firstLine="0"/>
        <w:jc w:val="left"/>
        <w:rPr>
          <w:sz w:val="20"/>
          <w:szCs w:val="20"/>
        </w:rPr>
      </w:pPr>
      <w:r w:rsidRPr="00B45464">
        <w:rPr>
          <w:sz w:val="20"/>
          <w:szCs w:val="20"/>
        </w:rPr>
        <w:t>2) выводы социологических исследований носят вероятностный характер;</w:t>
      </w:r>
    </w:p>
    <w:p w:rsidR="00CD7BD2" w:rsidRPr="00B45464" w:rsidRDefault="00CD7BD2" w:rsidP="00B45464">
      <w:pPr>
        <w:spacing w:before="100" w:beforeAutospacing="1" w:after="100" w:afterAutospacing="1"/>
        <w:ind w:left="720" w:firstLine="0"/>
        <w:jc w:val="left"/>
        <w:rPr>
          <w:sz w:val="20"/>
          <w:szCs w:val="20"/>
        </w:rPr>
      </w:pPr>
      <w:r w:rsidRPr="00B45464">
        <w:rPr>
          <w:sz w:val="20"/>
          <w:szCs w:val="20"/>
        </w:rPr>
        <w:t>3) применение современных научных методов исследования в физической культуре и спорте связано с проблемой квантификации, так как предполагается преобладание качественных признаков;</w:t>
      </w:r>
    </w:p>
    <w:p w:rsidR="00CD7BD2" w:rsidRPr="00B45464" w:rsidRDefault="00CD7BD2" w:rsidP="00B45464">
      <w:pPr>
        <w:spacing w:before="100" w:beforeAutospacing="1" w:after="100" w:afterAutospacing="1"/>
        <w:ind w:left="720" w:firstLine="0"/>
        <w:jc w:val="left"/>
        <w:rPr>
          <w:sz w:val="20"/>
          <w:szCs w:val="20"/>
        </w:rPr>
      </w:pPr>
      <w:r w:rsidRPr="00B45464">
        <w:rPr>
          <w:sz w:val="20"/>
          <w:szCs w:val="20"/>
        </w:rPr>
        <w:t>4) прогнозы, основывающиеся на экстраполяции статистических выводов, носят весьма ограниченный характер, так как в педагогике, как правило, статистические ряды распределений конечны на сравнительно коротком временном интервале.</w:t>
      </w:r>
    </w:p>
    <w:p w:rsidR="00CD7BD2" w:rsidRPr="00B45464" w:rsidRDefault="00BB5FF4" w:rsidP="00B45464">
      <w:pPr>
        <w:pStyle w:val="a6"/>
        <w:rPr>
          <w:sz w:val="20"/>
          <w:szCs w:val="20"/>
        </w:rPr>
      </w:pPr>
      <w:r w:rsidRPr="00B45464">
        <w:rPr>
          <w:sz w:val="20"/>
          <w:szCs w:val="20"/>
          <w:lang w:val="kk-KZ"/>
        </w:rPr>
        <w:t xml:space="preserve">При </w:t>
      </w:r>
      <w:r w:rsidR="00CD7BD2" w:rsidRPr="00B45464">
        <w:rPr>
          <w:sz w:val="20"/>
          <w:szCs w:val="20"/>
        </w:rPr>
        <w:t xml:space="preserve"> педагогических исследований с применением ма</w:t>
      </w:r>
      <w:r w:rsidRPr="00B45464">
        <w:rPr>
          <w:sz w:val="20"/>
          <w:szCs w:val="20"/>
        </w:rPr>
        <w:t>тематико-статистических м</w:t>
      </w:r>
      <w:r w:rsidRPr="00B45464">
        <w:rPr>
          <w:sz w:val="20"/>
          <w:szCs w:val="20"/>
          <w:lang w:val="kk-KZ"/>
        </w:rPr>
        <w:t>етодах</w:t>
      </w:r>
      <w:r w:rsidR="00CD7BD2" w:rsidRPr="00B45464">
        <w:rPr>
          <w:sz w:val="20"/>
          <w:szCs w:val="20"/>
        </w:rPr>
        <w:t xml:space="preserve"> еще существует ряд серьезных проблем:</w:t>
      </w:r>
    </w:p>
    <w:p w:rsidR="00CD7BD2" w:rsidRPr="00B45464" w:rsidRDefault="00CD7BD2" w:rsidP="00B45464">
      <w:pPr>
        <w:spacing w:before="100" w:beforeAutospacing="1" w:after="100" w:afterAutospacing="1"/>
        <w:ind w:left="720" w:firstLine="0"/>
        <w:jc w:val="left"/>
        <w:rPr>
          <w:sz w:val="20"/>
          <w:szCs w:val="20"/>
        </w:rPr>
      </w:pPr>
      <w:r w:rsidRPr="00B45464">
        <w:rPr>
          <w:sz w:val="20"/>
          <w:szCs w:val="20"/>
        </w:rPr>
        <w:t>- статистические методы в конкретных педагогических исследованиях нередко используются без достаточного теоретического обоснования;</w:t>
      </w:r>
    </w:p>
    <w:p w:rsidR="00CD7BD2" w:rsidRPr="00B45464" w:rsidRDefault="00CD7BD2" w:rsidP="00B45464">
      <w:pPr>
        <w:spacing w:before="100" w:beforeAutospacing="1" w:after="100" w:afterAutospacing="1"/>
        <w:ind w:left="720" w:firstLine="0"/>
        <w:jc w:val="left"/>
        <w:rPr>
          <w:sz w:val="20"/>
          <w:szCs w:val="20"/>
        </w:rPr>
      </w:pPr>
      <w:r w:rsidRPr="00B45464">
        <w:rPr>
          <w:sz w:val="20"/>
          <w:szCs w:val="20"/>
        </w:rPr>
        <w:t>- статистические категории и модели, применяемые в педагогических исследованиях, подчас лишены эмпирической базы и их применение носит формальный характер.</w:t>
      </w:r>
    </w:p>
    <w:p w:rsidR="00CD7BD2" w:rsidRPr="00B45464" w:rsidRDefault="00CD7BD2" w:rsidP="00B45464">
      <w:pPr>
        <w:pStyle w:val="a6"/>
        <w:rPr>
          <w:sz w:val="20"/>
          <w:szCs w:val="20"/>
        </w:rPr>
      </w:pPr>
      <w:r w:rsidRPr="00B45464">
        <w:rPr>
          <w:sz w:val="20"/>
          <w:szCs w:val="20"/>
        </w:rPr>
        <w:t>Трудность применения математики и статистики в педагогике спорта обусловлены сложностью и многофакторностью спортивных явлений и процессов, а также тем, что приходится иметь дело не только с объективными факторами, но и с мнениями, отношениями, оценками и т.д., количественный анализ которых требует разработки особых методов.</w:t>
      </w:r>
    </w:p>
    <w:p w:rsidR="00BB5FF4" w:rsidRPr="00B45464" w:rsidRDefault="00CD7BD2" w:rsidP="00B45464">
      <w:pPr>
        <w:pStyle w:val="a6"/>
        <w:rPr>
          <w:sz w:val="20"/>
          <w:szCs w:val="20"/>
          <w:lang w:val="kk-KZ"/>
        </w:rPr>
      </w:pPr>
      <w:r w:rsidRPr="00B45464">
        <w:rPr>
          <w:sz w:val="20"/>
          <w:szCs w:val="20"/>
        </w:rPr>
        <w:t xml:space="preserve">Результаты исследования необходимо по возможности обрабатывать сразу же после его завершения, поскольку можно вспомнить нюансы, не зафиксированные по каким-либо причинам, однако представляющие интерес для понимания сущности проделанной работы. Полученные во время </w:t>
      </w:r>
      <w:r w:rsidRPr="00B45464">
        <w:rPr>
          <w:sz w:val="20"/>
          <w:szCs w:val="20"/>
        </w:rPr>
        <w:lastRenderedPageBreak/>
        <w:t>исследований данные необходимо привести в определенную систему, подвергнуть тщательному всестороннему анализу и сделать соответствующие выводы.</w:t>
      </w:r>
    </w:p>
    <w:p w:rsidR="00CD7BD2" w:rsidRPr="00B45464" w:rsidRDefault="00CD7BD2" w:rsidP="00B45464">
      <w:pPr>
        <w:pStyle w:val="a6"/>
        <w:rPr>
          <w:sz w:val="20"/>
          <w:szCs w:val="20"/>
        </w:rPr>
      </w:pPr>
      <w:r w:rsidRPr="00B45464">
        <w:rPr>
          <w:sz w:val="20"/>
          <w:szCs w:val="20"/>
        </w:rPr>
        <w:t xml:space="preserve"> Одной из труднейших задач при проведении эксперимента является подведение его итогов. Анализируя результаты исследования, нужно выявить определенные закономерности, отбросив случайные факты. Если при обработке выяснится, что результатов недостаточно или они противоречивы и не дают основания сделать окончательные выводы, тогда исследование нужно продолжить, внеся в него требуемые коррективы и дополнения.</w:t>
      </w:r>
    </w:p>
    <w:p w:rsidR="00CD7BD2" w:rsidRPr="00B45464" w:rsidRDefault="00CD7BD2" w:rsidP="00B45464">
      <w:pPr>
        <w:pStyle w:val="a6"/>
        <w:rPr>
          <w:sz w:val="20"/>
          <w:szCs w:val="20"/>
        </w:rPr>
      </w:pPr>
      <w:r w:rsidRPr="00B45464">
        <w:rPr>
          <w:sz w:val="20"/>
          <w:szCs w:val="20"/>
        </w:rPr>
        <w:t>Исследования в области физической культуры и спорта связаны прежде всего с изучением учебно-воспитательного и учебно-тренировочного процесса. О преимуществах и недостатках изучаемых средств, методов и т.д. свидетельствует педагогический эффект в виде того или иного уровня развития двигательных умений и навыков, достигнутых спортивных результатов. При всем различии изучаемых объектов способ выявления положительных и отрицательных сторон учебно-тренировочного, воспитательного процесса в принципе одинаков. Для суждения об эффективности педагогического процесса необходимо выявить его результативность. Кроме того, для более полной характеристики результативности обучения и воспитания необходимо использовать результаты медико-биологических показателей.</w:t>
      </w:r>
    </w:p>
    <w:p w:rsidR="00CD7BD2" w:rsidRPr="00B45464" w:rsidRDefault="00CD7BD2" w:rsidP="00B45464">
      <w:pPr>
        <w:pStyle w:val="a6"/>
        <w:rPr>
          <w:sz w:val="20"/>
          <w:szCs w:val="20"/>
        </w:rPr>
      </w:pPr>
      <w:r w:rsidRPr="00B45464">
        <w:rPr>
          <w:sz w:val="20"/>
          <w:szCs w:val="20"/>
        </w:rPr>
        <w:t>Как известно, педагогический эффект характеризуется качественными и количественными показателями.</w:t>
      </w:r>
      <w:r w:rsidR="00BB5FF4" w:rsidRPr="00B45464">
        <w:rPr>
          <w:sz w:val="20"/>
          <w:szCs w:val="20"/>
          <w:lang w:val="kk-KZ"/>
        </w:rPr>
        <w:t xml:space="preserve"> </w:t>
      </w:r>
      <w:r w:rsidRPr="00B45464">
        <w:rPr>
          <w:sz w:val="20"/>
          <w:szCs w:val="20"/>
        </w:rPr>
        <w:t>Объективные законы физического воспитания можно вскрыть, одновременно применяя количественный и качественный анализ изучаемых процессов.</w:t>
      </w:r>
    </w:p>
    <w:p w:rsidR="00CD7BD2" w:rsidRPr="00B45464" w:rsidRDefault="00CD7BD2" w:rsidP="00B45464">
      <w:pPr>
        <w:pStyle w:val="a6"/>
        <w:rPr>
          <w:sz w:val="20"/>
          <w:szCs w:val="20"/>
        </w:rPr>
      </w:pPr>
      <w:r w:rsidRPr="00B45464">
        <w:rPr>
          <w:sz w:val="20"/>
          <w:szCs w:val="20"/>
        </w:rPr>
        <w:t>Использование математической статистики в педагогических исследованиях не самоцель, а одно из эффективных средств познания объективных законов обучения и воспитания. Поэтому оно будет оправдано и действенно только тогда, когда будет опираться на умелый и разносторонний качественный анализ, когда математические формулы будут представлять собой совершенно конкретное выражение качественных особенностей педагогических явлений.</w:t>
      </w:r>
    </w:p>
    <w:p w:rsidR="009E0BAB" w:rsidRPr="00B45464" w:rsidRDefault="009E0BAB" w:rsidP="00B45464">
      <w:pPr>
        <w:ind w:firstLine="708"/>
        <w:jc w:val="left"/>
        <w:rPr>
          <w:rStyle w:val="FontStyle59"/>
          <w:rFonts w:ascii="Times New Roman" w:hAnsi="Times New Roman" w:cs="Times New Roman"/>
          <w:sz w:val="20"/>
          <w:szCs w:val="20"/>
        </w:rPr>
      </w:pPr>
      <w:r w:rsidRPr="00B45464">
        <w:rPr>
          <w:rStyle w:val="FontStyle59"/>
          <w:rFonts w:ascii="Times New Roman" w:hAnsi="Times New Roman" w:cs="Times New Roman"/>
          <w:sz w:val="20"/>
          <w:szCs w:val="20"/>
        </w:rPr>
        <w:t>Необдуманное увлечение математическими мето</w:t>
      </w:r>
      <w:r w:rsidRPr="00B45464">
        <w:rPr>
          <w:rStyle w:val="FontStyle59"/>
          <w:rFonts w:ascii="Times New Roman" w:hAnsi="Times New Roman" w:cs="Times New Roman"/>
          <w:sz w:val="20"/>
          <w:szCs w:val="20"/>
        </w:rPr>
        <w:softHyphen/>
        <w:t>дами в такой сложной интегративной дисциплине как ФКС может привести к примитивизации, а нередко и грубому искажению сложных процессов и явлений; ограничивает круг специалистов, способных кри</w:t>
      </w:r>
      <w:r w:rsidRPr="00B45464">
        <w:rPr>
          <w:rStyle w:val="FontStyle59"/>
          <w:rFonts w:ascii="Times New Roman" w:hAnsi="Times New Roman" w:cs="Times New Roman"/>
          <w:sz w:val="20"/>
          <w:szCs w:val="20"/>
        </w:rPr>
        <w:softHyphen/>
        <w:t>тически оценить новое знание и использовать его в научной и практической деятельности; затрудня</w:t>
      </w:r>
      <w:r w:rsidRPr="00B45464">
        <w:rPr>
          <w:rStyle w:val="FontStyle59"/>
          <w:rFonts w:ascii="Times New Roman" w:hAnsi="Times New Roman" w:cs="Times New Roman"/>
          <w:sz w:val="20"/>
          <w:szCs w:val="20"/>
        </w:rPr>
        <w:softHyphen/>
        <w:t>ет развитие междисциплинарных и интеграцион</w:t>
      </w:r>
      <w:r w:rsidRPr="00B45464">
        <w:rPr>
          <w:rStyle w:val="FontStyle59"/>
          <w:rFonts w:ascii="Times New Roman" w:hAnsi="Times New Roman" w:cs="Times New Roman"/>
          <w:sz w:val="20"/>
          <w:szCs w:val="20"/>
        </w:rPr>
        <w:softHyphen/>
        <w:t>ных процессов при ее формировании.</w:t>
      </w:r>
    </w:p>
    <w:p w:rsidR="009E0BAB" w:rsidRPr="00B45464" w:rsidRDefault="009E0BAB" w:rsidP="00B45464">
      <w:pPr>
        <w:ind w:firstLine="708"/>
        <w:jc w:val="left"/>
        <w:rPr>
          <w:rStyle w:val="FontStyle59"/>
          <w:rFonts w:ascii="Times New Roman" w:hAnsi="Times New Roman" w:cs="Times New Roman"/>
          <w:sz w:val="20"/>
          <w:szCs w:val="20"/>
        </w:rPr>
      </w:pPr>
      <w:r w:rsidRPr="00B45464">
        <w:rPr>
          <w:rStyle w:val="FontStyle59"/>
          <w:rFonts w:ascii="Times New Roman" w:hAnsi="Times New Roman" w:cs="Times New Roman"/>
          <w:sz w:val="20"/>
          <w:szCs w:val="20"/>
        </w:rPr>
        <w:t>В настоящее время хорошо осознана ограни</w:t>
      </w:r>
      <w:r w:rsidRPr="00B45464">
        <w:rPr>
          <w:rStyle w:val="FontStyle59"/>
          <w:rFonts w:ascii="Times New Roman" w:hAnsi="Times New Roman" w:cs="Times New Roman"/>
          <w:sz w:val="20"/>
          <w:szCs w:val="20"/>
        </w:rPr>
        <w:softHyphen/>
        <w:t>ченность возможностей математики для развития знаний в области спорта, а стремление к ясному содержательному описанию, объяснению и пред</w:t>
      </w:r>
      <w:r w:rsidRPr="00B45464">
        <w:rPr>
          <w:rStyle w:val="FontStyle59"/>
          <w:rFonts w:ascii="Times New Roman" w:hAnsi="Times New Roman" w:cs="Times New Roman"/>
          <w:sz w:val="20"/>
          <w:szCs w:val="20"/>
        </w:rPr>
        <w:softHyphen/>
        <w:t>сказанию, а также концептуальной широте опре</w:t>
      </w:r>
      <w:r w:rsidRPr="00B45464">
        <w:rPr>
          <w:rStyle w:val="FontStyle59"/>
          <w:rFonts w:ascii="Times New Roman" w:hAnsi="Times New Roman" w:cs="Times New Roman"/>
          <w:sz w:val="20"/>
          <w:szCs w:val="20"/>
        </w:rPr>
        <w:softHyphen/>
        <w:t>делило и соответствующее отношение к математи</w:t>
      </w:r>
      <w:r w:rsidRPr="00B45464">
        <w:rPr>
          <w:rStyle w:val="FontStyle59"/>
          <w:rFonts w:ascii="Times New Roman" w:hAnsi="Times New Roman" w:cs="Times New Roman"/>
          <w:sz w:val="20"/>
          <w:szCs w:val="20"/>
        </w:rPr>
        <w:softHyphen/>
        <w:t>ке, язык и методы которой стали использоваться в основном в качестве рабочего аппарата при про</w:t>
      </w:r>
      <w:r w:rsidRPr="00B45464">
        <w:rPr>
          <w:rStyle w:val="FontStyle59"/>
          <w:rFonts w:ascii="Times New Roman" w:hAnsi="Times New Roman" w:cs="Times New Roman"/>
          <w:sz w:val="20"/>
          <w:szCs w:val="20"/>
        </w:rPr>
        <w:softHyphen/>
        <w:t xml:space="preserve">ведении и обработке результатов исследований. </w:t>
      </w:r>
    </w:p>
    <w:p w:rsidR="009E0BAB" w:rsidRPr="00B45464" w:rsidRDefault="009E0BAB" w:rsidP="00B45464">
      <w:pPr>
        <w:ind w:firstLine="708"/>
        <w:jc w:val="left"/>
        <w:rPr>
          <w:rStyle w:val="FontStyle59"/>
          <w:rFonts w:ascii="Times New Roman" w:hAnsi="Times New Roman" w:cs="Times New Roman"/>
          <w:sz w:val="20"/>
          <w:szCs w:val="20"/>
        </w:rPr>
      </w:pPr>
      <w:r w:rsidRPr="00B45464">
        <w:rPr>
          <w:rStyle w:val="FontStyle59"/>
          <w:rFonts w:ascii="Times New Roman" w:hAnsi="Times New Roman" w:cs="Times New Roman"/>
          <w:sz w:val="20"/>
          <w:szCs w:val="20"/>
        </w:rPr>
        <w:t>Во многих других случаях применение слож</w:t>
      </w:r>
      <w:r w:rsidRPr="00B45464">
        <w:rPr>
          <w:rStyle w:val="FontStyle59"/>
          <w:rFonts w:ascii="Times New Roman" w:hAnsi="Times New Roman" w:cs="Times New Roman"/>
          <w:sz w:val="20"/>
          <w:szCs w:val="20"/>
        </w:rPr>
        <w:softHyphen/>
        <w:t>ных математических методов, несомненно, приве</w:t>
      </w:r>
      <w:r w:rsidRPr="00B45464">
        <w:rPr>
          <w:rStyle w:val="FontStyle59"/>
          <w:rFonts w:ascii="Times New Roman" w:hAnsi="Times New Roman" w:cs="Times New Roman"/>
          <w:sz w:val="20"/>
          <w:szCs w:val="20"/>
        </w:rPr>
        <w:softHyphen/>
        <w:t>ло к ряду положительных результатов, облегчив процесс упорядочения, систематизации и объекти</w:t>
      </w:r>
      <w:r w:rsidRPr="00B45464">
        <w:rPr>
          <w:rStyle w:val="FontStyle59"/>
          <w:rFonts w:ascii="Times New Roman" w:hAnsi="Times New Roman" w:cs="Times New Roman"/>
          <w:sz w:val="20"/>
          <w:szCs w:val="20"/>
        </w:rPr>
        <w:softHyphen/>
        <w:t>визации научного знания. Однако основная роль этих работ, по нашему мнению, свелась к тому, что они продемонстрировали крайнюю ограничен</w:t>
      </w:r>
      <w:r w:rsidRPr="00B45464">
        <w:rPr>
          <w:rStyle w:val="FontStyle59"/>
          <w:rFonts w:ascii="Times New Roman" w:hAnsi="Times New Roman" w:cs="Times New Roman"/>
          <w:sz w:val="20"/>
          <w:szCs w:val="20"/>
        </w:rPr>
        <w:softHyphen/>
        <w:t>ность возможностей математики при разработке проблем подготовки спортсменов, а в ряде случа</w:t>
      </w:r>
      <w:r w:rsidRPr="00B45464">
        <w:rPr>
          <w:rStyle w:val="FontStyle59"/>
          <w:rFonts w:ascii="Times New Roman" w:hAnsi="Times New Roman" w:cs="Times New Roman"/>
          <w:sz w:val="20"/>
          <w:szCs w:val="20"/>
        </w:rPr>
        <w:softHyphen/>
        <w:t>ев и их полную несостоятельность. Особенно яр</w:t>
      </w:r>
      <w:r w:rsidRPr="00B45464">
        <w:rPr>
          <w:rStyle w:val="FontStyle59"/>
          <w:rFonts w:ascii="Times New Roman" w:hAnsi="Times New Roman" w:cs="Times New Roman"/>
          <w:sz w:val="20"/>
          <w:szCs w:val="20"/>
        </w:rPr>
        <w:softHyphen/>
        <w:t>ко это проявляется в случаях, когда ставилась за</w:t>
      </w:r>
      <w:r w:rsidRPr="00B45464">
        <w:rPr>
          <w:rStyle w:val="FontStyle59"/>
          <w:rFonts w:ascii="Times New Roman" w:hAnsi="Times New Roman" w:cs="Times New Roman"/>
          <w:sz w:val="20"/>
          <w:szCs w:val="20"/>
        </w:rPr>
        <w:softHyphen/>
        <w:t>дача использовать математический аппарат в ка</w:t>
      </w:r>
      <w:r w:rsidRPr="00B45464">
        <w:rPr>
          <w:rStyle w:val="FontStyle59"/>
          <w:rFonts w:ascii="Times New Roman" w:hAnsi="Times New Roman" w:cs="Times New Roman"/>
          <w:sz w:val="20"/>
          <w:szCs w:val="20"/>
        </w:rPr>
        <w:softHyphen/>
        <w:t>честве методологической основы теоретической разработки проблем спортивной подготовки.</w:t>
      </w:r>
    </w:p>
    <w:p w:rsidR="00F6314E" w:rsidRPr="00B45464" w:rsidRDefault="00F6314E"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Предметом математической статистики является анализ результатов массовых, повторяющихся измерений. Результаты таких измерений всегда более или менее отличаются друг от друга. Даже если измеряется тот же самый объект в неизменных условиях, нельзя получить одинаковые данные. Из-за многочисленных причин, не поддающихся контролю и варьирующих от одного измерения к другому, результаты измерений всегда претерпевают случайное рассеивание. Аналогичное рассеивание бывает при однотипных измерениях в группе однородных объектов (например, измерения высоты прыжка у группы школьников одного класса). Хотя результат каждого отдельного измерения при случайном рассеивании заранее предсказать нельзя, это не означает, что здесь имеет место полный хаос. Массовые измерения однородных объектов, обладающих качественной общностью, обнаруживают определенные закономерности. Математическая статистика создает методы выявления этих закономерностей. Выделяют три основных этапа статистических исследований.</w:t>
      </w:r>
    </w:p>
    <w:p w:rsidR="00F6314E" w:rsidRPr="00B45464" w:rsidRDefault="00F6314E" w:rsidP="00B45464">
      <w:pPr>
        <w:numPr>
          <w:ilvl w:val="0"/>
          <w:numId w:val="22"/>
        </w:numPr>
        <w:spacing w:before="100" w:beforeAutospacing="1" w:after="100" w:afterAutospacing="1"/>
        <w:jc w:val="left"/>
        <w:rPr>
          <w:rFonts w:eastAsia="Times New Roman"/>
          <w:sz w:val="20"/>
          <w:szCs w:val="20"/>
        </w:rPr>
      </w:pPr>
      <w:r w:rsidRPr="00B45464">
        <w:rPr>
          <w:rFonts w:eastAsia="Times New Roman"/>
          <w:sz w:val="20"/>
          <w:szCs w:val="20"/>
        </w:rPr>
        <w:t xml:space="preserve">1. </w:t>
      </w:r>
      <w:r w:rsidRPr="005612A6">
        <w:rPr>
          <w:rFonts w:eastAsia="Times New Roman"/>
          <w:b/>
          <w:bCs/>
          <w:sz w:val="20"/>
          <w:szCs w:val="20"/>
        </w:rPr>
        <w:t>Статистическое наблюдение.</w:t>
      </w:r>
      <w:r w:rsidRPr="00B45464">
        <w:rPr>
          <w:rFonts w:eastAsia="Times New Roman"/>
          <w:sz w:val="20"/>
          <w:szCs w:val="20"/>
        </w:rPr>
        <w:t xml:space="preserve"> Представляет собой планомерный, научно обоснованный сбор данных, характеризующих изучаемый объект. Оно должно удовлетворять следующим требованиям:</w:t>
      </w:r>
    </w:p>
    <w:p w:rsidR="00F6314E" w:rsidRPr="00B45464" w:rsidRDefault="00EC2E81" w:rsidP="00EC2E81">
      <w:pPr>
        <w:spacing w:before="100" w:beforeAutospacing="1" w:after="100" w:afterAutospacing="1"/>
        <w:jc w:val="left"/>
        <w:rPr>
          <w:rFonts w:eastAsia="Times New Roman"/>
          <w:sz w:val="20"/>
          <w:szCs w:val="20"/>
        </w:rPr>
      </w:pPr>
      <w:r>
        <w:rPr>
          <w:rFonts w:eastAsia="Times New Roman"/>
          <w:sz w:val="20"/>
          <w:szCs w:val="20"/>
        </w:rPr>
        <w:t>-</w:t>
      </w:r>
      <w:r w:rsidR="00F6314E" w:rsidRPr="00B45464">
        <w:rPr>
          <w:rFonts w:eastAsia="Times New Roman"/>
          <w:sz w:val="20"/>
          <w:szCs w:val="20"/>
        </w:rPr>
        <w:t xml:space="preserve"> объекты наблюдения (в частном случае испытуемые) должны быть одинаковыми (однородными) с точки зрения их свойств (квалификация, специализация, пол, возраст, стаж занятий и др.);</w:t>
      </w:r>
    </w:p>
    <w:p w:rsidR="00F6314E" w:rsidRPr="00B45464" w:rsidRDefault="00EC2E81" w:rsidP="00EC2E81">
      <w:pPr>
        <w:spacing w:before="100" w:beforeAutospacing="1" w:after="100" w:afterAutospacing="1"/>
        <w:jc w:val="left"/>
        <w:rPr>
          <w:rFonts w:eastAsia="Times New Roman"/>
          <w:sz w:val="20"/>
          <w:szCs w:val="20"/>
        </w:rPr>
      </w:pPr>
      <w:r>
        <w:rPr>
          <w:rFonts w:eastAsia="Times New Roman"/>
          <w:sz w:val="20"/>
          <w:szCs w:val="20"/>
        </w:rPr>
        <w:t xml:space="preserve">- </w:t>
      </w:r>
      <w:r w:rsidR="00F6314E" w:rsidRPr="00B45464">
        <w:rPr>
          <w:rFonts w:eastAsia="Times New Roman"/>
          <w:sz w:val="20"/>
          <w:szCs w:val="20"/>
        </w:rPr>
        <w:t>число объектов наблюдения должно быть достаточным, чтобы можно было выявить закономерности и обобщить их свойства.</w:t>
      </w:r>
    </w:p>
    <w:p w:rsidR="00F6314E" w:rsidRPr="00B45464" w:rsidRDefault="00F6314E" w:rsidP="00EC2E81">
      <w:pPr>
        <w:spacing w:before="100" w:beforeAutospacing="1" w:after="100" w:afterAutospacing="1"/>
        <w:ind w:left="720" w:firstLine="0"/>
        <w:jc w:val="left"/>
        <w:rPr>
          <w:rFonts w:eastAsia="Times New Roman"/>
          <w:sz w:val="20"/>
          <w:szCs w:val="20"/>
        </w:rPr>
      </w:pPr>
      <w:r w:rsidRPr="00B45464">
        <w:rPr>
          <w:rFonts w:eastAsia="Times New Roman"/>
          <w:sz w:val="20"/>
          <w:szCs w:val="20"/>
        </w:rPr>
        <w:t xml:space="preserve">2. </w:t>
      </w:r>
      <w:r w:rsidRPr="00EC2E81">
        <w:rPr>
          <w:rFonts w:eastAsia="Times New Roman"/>
          <w:b/>
          <w:bCs/>
          <w:sz w:val="20"/>
          <w:szCs w:val="20"/>
        </w:rPr>
        <w:t>Статистические сводка и группировка.</w:t>
      </w:r>
      <w:r w:rsidRPr="00B45464">
        <w:rPr>
          <w:rFonts w:eastAsia="Times New Roman"/>
          <w:sz w:val="20"/>
          <w:szCs w:val="20"/>
        </w:rPr>
        <w:t xml:space="preserve"> Они являются важной подготовительной частью к статистическому анализу данных. Этот этап предусматривает:</w:t>
      </w:r>
    </w:p>
    <w:p w:rsidR="00F6314E" w:rsidRPr="00B45464" w:rsidRDefault="00EC2E81" w:rsidP="00EC2E81">
      <w:pPr>
        <w:spacing w:before="100" w:beforeAutospacing="1" w:after="100" w:afterAutospacing="1"/>
        <w:jc w:val="left"/>
        <w:rPr>
          <w:rFonts w:eastAsia="Times New Roman"/>
          <w:sz w:val="20"/>
          <w:szCs w:val="20"/>
        </w:rPr>
      </w:pPr>
      <w:r>
        <w:rPr>
          <w:rFonts w:eastAsia="Times New Roman"/>
          <w:sz w:val="20"/>
          <w:szCs w:val="20"/>
        </w:rPr>
        <w:t xml:space="preserve">- </w:t>
      </w:r>
      <w:r w:rsidR="00F6314E" w:rsidRPr="00B45464">
        <w:rPr>
          <w:rFonts w:eastAsia="Times New Roman"/>
          <w:sz w:val="20"/>
          <w:szCs w:val="20"/>
        </w:rPr>
        <w:t>систематизацию (группировку) данных;</w:t>
      </w:r>
    </w:p>
    <w:p w:rsidR="00F6314E" w:rsidRPr="00B45464" w:rsidRDefault="00EC2E81" w:rsidP="00EC2E81">
      <w:pPr>
        <w:spacing w:before="100" w:beforeAutospacing="1" w:after="100" w:afterAutospacing="1"/>
        <w:jc w:val="left"/>
        <w:rPr>
          <w:rFonts w:eastAsia="Times New Roman"/>
          <w:sz w:val="20"/>
          <w:szCs w:val="20"/>
        </w:rPr>
      </w:pPr>
      <w:r>
        <w:rPr>
          <w:rFonts w:eastAsia="Times New Roman"/>
          <w:sz w:val="20"/>
          <w:szCs w:val="20"/>
        </w:rPr>
        <w:t xml:space="preserve">- </w:t>
      </w:r>
      <w:r w:rsidR="00F6314E" w:rsidRPr="00B45464">
        <w:rPr>
          <w:rFonts w:eastAsia="Times New Roman"/>
          <w:sz w:val="20"/>
          <w:szCs w:val="20"/>
        </w:rPr>
        <w:t>оформление определенных статистических таблиц.</w:t>
      </w:r>
    </w:p>
    <w:p w:rsidR="00F6314E" w:rsidRPr="00B45464" w:rsidRDefault="00F6314E" w:rsidP="00EC2E81">
      <w:pPr>
        <w:spacing w:before="100" w:beforeAutospacing="1" w:after="100" w:afterAutospacing="1"/>
        <w:ind w:left="720" w:firstLine="0"/>
        <w:jc w:val="left"/>
        <w:rPr>
          <w:rFonts w:eastAsia="Times New Roman"/>
          <w:sz w:val="20"/>
          <w:szCs w:val="20"/>
        </w:rPr>
      </w:pPr>
      <w:r w:rsidRPr="00B45464">
        <w:rPr>
          <w:rFonts w:eastAsia="Times New Roman"/>
          <w:sz w:val="20"/>
          <w:szCs w:val="20"/>
        </w:rPr>
        <w:t xml:space="preserve">3. </w:t>
      </w:r>
      <w:r w:rsidRPr="00EC2E81">
        <w:rPr>
          <w:rFonts w:eastAsia="Times New Roman"/>
          <w:b/>
          <w:bCs/>
          <w:sz w:val="20"/>
          <w:szCs w:val="20"/>
        </w:rPr>
        <w:t>Анализ статистического материала</w:t>
      </w:r>
      <w:r w:rsidRPr="00B45464">
        <w:rPr>
          <w:rFonts w:eastAsia="Times New Roman"/>
          <w:sz w:val="20"/>
          <w:szCs w:val="20"/>
        </w:rPr>
        <w:t>. Это завершающий этап статистического подхода. Его проводят с использованием соответствующих математико-статистических методов.</w:t>
      </w:r>
    </w:p>
    <w:p w:rsidR="00F6314E" w:rsidRPr="00B45464" w:rsidRDefault="00F6314E"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К основным статистическим характеристикам ряда измерений относят среднее арифметическое значение, моду, медиану. Величину среднего арифметического значения находят отношением суммы всех результатов ряда измерения к числу измерений (обозначают символом </w:t>
      </w:r>
      <w:r w:rsidRPr="00B45464">
        <w:rPr>
          <w:rFonts w:eastAsia="Times New Roman"/>
          <w:i/>
          <w:iCs/>
          <w:sz w:val="20"/>
          <w:szCs w:val="20"/>
        </w:rPr>
        <w:t>X</w:t>
      </w:r>
      <w:r w:rsidRPr="00B45464">
        <w:rPr>
          <w:rFonts w:eastAsia="Times New Roman"/>
          <w:sz w:val="20"/>
          <w:szCs w:val="20"/>
        </w:rPr>
        <w:t> )•</w:t>
      </w:r>
    </w:p>
    <w:p w:rsidR="00F6314E" w:rsidRPr="00B45464" w:rsidRDefault="00F6314E" w:rsidP="00B45464">
      <w:pPr>
        <w:spacing w:before="100" w:beforeAutospacing="1" w:after="100" w:afterAutospacing="1"/>
        <w:ind w:firstLine="0"/>
        <w:jc w:val="left"/>
        <w:rPr>
          <w:rFonts w:eastAsia="Times New Roman"/>
          <w:sz w:val="20"/>
          <w:szCs w:val="20"/>
        </w:rPr>
      </w:pPr>
      <w:r w:rsidRPr="00153177">
        <w:rPr>
          <w:rFonts w:eastAsia="Times New Roman"/>
          <w:b/>
          <w:bCs/>
          <w:sz w:val="20"/>
          <w:szCs w:val="20"/>
        </w:rPr>
        <w:t xml:space="preserve">Модой </w:t>
      </w:r>
      <w:r w:rsidRPr="00B45464">
        <w:rPr>
          <w:rFonts w:eastAsia="Times New Roman"/>
          <w:sz w:val="20"/>
          <w:szCs w:val="20"/>
        </w:rPr>
        <w:t>(обозначается символом «Мо») называют результат выборки или совокупности, наиболее часто встречающейся в этой выборке. Для интервального вариационного ряда модальный интервал выбирается по наибольшей частоте.</w:t>
      </w:r>
    </w:p>
    <w:p w:rsidR="00F6314E" w:rsidRPr="00B45464" w:rsidRDefault="00F6314E" w:rsidP="00B45464">
      <w:pPr>
        <w:spacing w:before="100" w:beforeAutospacing="1" w:after="100" w:afterAutospacing="1"/>
        <w:ind w:firstLine="0"/>
        <w:jc w:val="left"/>
        <w:rPr>
          <w:rFonts w:eastAsia="Times New Roman"/>
          <w:sz w:val="20"/>
          <w:szCs w:val="20"/>
        </w:rPr>
      </w:pPr>
      <w:r w:rsidRPr="00153177">
        <w:rPr>
          <w:rFonts w:eastAsia="Times New Roman"/>
          <w:b/>
          <w:bCs/>
          <w:sz w:val="20"/>
          <w:szCs w:val="20"/>
        </w:rPr>
        <w:t>Медиана</w:t>
      </w:r>
      <w:r w:rsidRPr="00B45464">
        <w:rPr>
          <w:rFonts w:eastAsia="Times New Roman"/>
          <w:sz w:val="20"/>
          <w:szCs w:val="20"/>
        </w:rPr>
        <w:t xml:space="preserve"> (обозначается символом «Ме») — результат измерения, который находится в середине ранжированного ряда. Например, в некоторых видах спорта, где оценка спортсмену выставляется несколькими судьями (как в гимнастике, фигурном катании на коньках, прыжках в воду), самые высокие и самые низкие оценки отбрасываются, и в зачет идет медиана. К характеристикам вариации, или </w:t>
      </w:r>
      <w:proofErr w:type="spellStart"/>
      <w:r w:rsidRPr="00B45464">
        <w:rPr>
          <w:rFonts w:eastAsia="Times New Roman"/>
          <w:sz w:val="20"/>
          <w:szCs w:val="20"/>
        </w:rPr>
        <w:t>колеблемости</w:t>
      </w:r>
      <w:proofErr w:type="spellEnd"/>
      <w:r w:rsidRPr="00B45464">
        <w:rPr>
          <w:rFonts w:eastAsia="Times New Roman"/>
          <w:sz w:val="20"/>
          <w:szCs w:val="20"/>
        </w:rPr>
        <w:t>, результатов измерений относятся дисперсия, среднее квадратическое отклонение, коэффициент вариации и др.</w:t>
      </w:r>
    </w:p>
    <w:p w:rsidR="00F6314E" w:rsidRPr="00B45464" w:rsidRDefault="00F6314E"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 xml:space="preserve">Все средние величины дают общую характеристику ряда результатов измерений. На практике нас часто интересует, как сильно каждый результат отклоняется от среднего значения. Однако можно представить, что две группы результатов измерений имеют одинаковые средние, но различные значения измерений. Поэтому средние характеристики всегда необходимо дополнять показателями вариации или </w:t>
      </w:r>
      <w:proofErr w:type="spellStart"/>
      <w:r w:rsidRPr="00B45464">
        <w:rPr>
          <w:rFonts w:eastAsia="Times New Roman"/>
          <w:sz w:val="20"/>
          <w:szCs w:val="20"/>
        </w:rPr>
        <w:t>колеблемости</w:t>
      </w:r>
      <w:proofErr w:type="spellEnd"/>
      <w:r w:rsidRPr="00B45464">
        <w:rPr>
          <w:rFonts w:eastAsia="Times New Roman"/>
          <w:sz w:val="20"/>
          <w:szCs w:val="20"/>
        </w:rPr>
        <w:t xml:space="preserve">. Из характеристик </w:t>
      </w:r>
      <w:proofErr w:type="spellStart"/>
      <w:r w:rsidRPr="00B45464">
        <w:rPr>
          <w:rFonts w:eastAsia="Times New Roman"/>
          <w:sz w:val="20"/>
          <w:szCs w:val="20"/>
        </w:rPr>
        <w:t>колеблемости</w:t>
      </w:r>
      <w:proofErr w:type="spellEnd"/>
      <w:r w:rsidRPr="00B45464">
        <w:rPr>
          <w:rFonts w:eastAsia="Times New Roman"/>
          <w:sz w:val="20"/>
          <w:szCs w:val="20"/>
        </w:rPr>
        <w:t xml:space="preserve"> наиболее часто используется среднее квадратическое отклонение, которое определяется как положительное значение корня квадратного из значения дисперсии. Среднее квадратическое отклонение (оно называется также стандартным отклонением) имеет те же единицы измерения, что и результаты измерения, т.е. характеризует степень отклонения результатов от среднего значения в абсолютных единицах (Б.А. </w:t>
      </w:r>
      <w:proofErr w:type="spellStart"/>
      <w:r w:rsidRPr="00B45464">
        <w:rPr>
          <w:rFonts w:eastAsia="Times New Roman"/>
          <w:sz w:val="20"/>
          <w:szCs w:val="20"/>
        </w:rPr>
        <w:t>Суслаков</w:t>
      </w:r>
      <w:proofErr w:type="spellEnd"/>
      <w:r w:rsidRPr="00B45464">
        <w:rPr>
          <w:rFonts w:eastAsia="Times New Roman"/>
          <w:sz w:val="20"/>
          <w:szCs w:val="20"/>
        </w:rPr>
        <w:t xml:space="preserve">, 1982). Однако для сравнения </w:t>
      </w:r>
      <w:proofErr w:type="spellStart"/>
      <w:r w:rsidRPr="00B45464">
        <w:rPr>
          <w:rFonts w:eastAsia="Times New Roman"/>
          <w:sz w:val="20"/>
          <w:szCs w:val="20"/>
        </w:rPr>
        <w:t>колеблемости</w:t>
      </w:r>
      <w:proofErr w:type="spellEnd"/>
      <w:r w:rsidRPr="00B45464">
        <w:rPr>
          <w:rFonts w:eastAsia="Times New Roman"/>
          <w:sz w:val="20"/>
          <w:szCs w:val="20"/>
        </w:rPr>
        <w:t xml:space="preserve"> двух и более совокупностей, имеющих различные единицы измерения, эта характеристика не пригодна. Для этого используется коэффициент вариации.</w:t>
      </w:r>
    </w:p>
    <w:p w:rsidR="00F6314E" w:rsidRPr="00B45464" w:rsidRDefault="00F6314E" w:rsidP="00B45464">
      <w:pPr>
        <w:spacing w:before="100" w:beforeAutospacing="1" w:after="100" w:afterAutospacing="1"/>
        <w:ind w:firstLine="0"/>
        <w:jc w:val="left"/>
        <w:rPr>
          <w:rFonts w:eastAsia="Times New Roman"/>
          <w:sz w:val="20"/>
          <w:szCs w:val="20"/>
        </w:rPr>
      </w:pPr>
      <w:r w:rsidRPr="00153177">
        <w:rPr>
          <w:rFonts w:eastAsia="Times New Roman"/>
          <w:b/>
          <w:bCs/>
          <w:sz w:val="20"/>
          <w:szCs w:val="20"/>
        </w:rPr>
        <w:t>Коэффициент вариации</w:t>
      </w:r>
      <w:r w:rsidRPr="00B45464">
        <w:rPr>
          <w:rFonts w:eastAsia="Times New Roman"/>
          <w:sz w:val="20"/>
          <w:szCs w:val="20"/>
        </w:rPr>
        <w:t xml:space="preserve"> ( V) определяется как отношение среднего квадратического отклонения к среднему арифметическому, выраженное в процентах. В спортивной практике </w:t>
      </w:r>
      <w:proofErr w:type="spellStart"/>
      <w:r w:rsidRPr="00B45464">
        <w:rPr>
          <w:rFonts w:eastAsia="Times New Roman"/>
          <w:sz w:val="20"/>
          <w:szCs w:val="20"/>
        </w:rPr>
        <w:t>колеблемость</w:t>
      </w:r>
      <w:proofErr w:type="spellEnd"/>
      <w:r w:rsidRPr="00B45464">
        <w:rPr>
          <w:rFonts w:eastAsia="Times New Roman"/>
          <w:sz w:val="20"/>
          <w:szCs w:val="20"/>
        </w:rPr>
        <w:t xml:space="preserve"> результатов измерений в зависимости от величины коэффициента вариации считают небольшой (0—10%), средней (11—20%) и большой (&gt; 20%).</w:t>
      </w:r>
    </w:p>
    <w:p w:rsidR="00F6314E" w:rsidRPr="00B45464" w:rsidRDefault="00F6314E"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 xml:space="preserve">Коэффициент вариации, будучи величиной относительной (измеряется в процентах), позволяет сравнивать между собой </w:t>
      </w:r>
      <w:proofErr w:type="spellStart"/>
      <w:r w:rsidRPr="00B45464">
        <w:rPr>
          <w:rFonts w:eastAsia="Times New Roman"/>
          <w:sz w:val="20"/>
          <w:szCs w:val="20"/>
        </w:rPr>
        <w:t>колеблемость</w:t>
      </w:r>
      <w:proofErr w:type="spellEnd"/>
      <w:r w:rsidRPr="00B45464">
        <w:rPr>
          <w:rFonts w:eastAsia="Times New Roman"/>
          <w:sz w:val="20"/>
          <w:szCs w:val="20"/>
        </w:rPr>
        <w:t xml:space="preserve"> результатов измерений, имеющих различные единицы измерения. Коэффициент вариации можно использовать лишь в том случае, если измерения выполнены в шкале отношений.</w:t>
      </w:r>
    </w:p>
    <w:p w:rsidR="00F6314E" w:rsidRPr="00B45464" w:rsidRDefault="00F6314E" w:rsidP="00B45464">
      <w:pPr>
        <w:spacing w:before="100" w:beforeAutospacing="1" w:after="100" w:afterAutospacing="1"/>
        <w:ind w:firstLine="0"/>
        <w:jc w:val="left"/>
        <w:rPr>
          <w:rFonts w:eastAsia="Times New Roman"/>
          <w:sz w:val="20"/>
          <w:szCs w:val="20"/>
        </w:rPr>
      </w:pPr>
      <w:r w:rsidRPr="00153177">
        <w:rPr>
          <w:rFonts w:eastAsia="Times New Roman"/>
          <w:b/>
          <w:bCs/>
          <w:sz w:val="20"/>
          <w:szCs w:val="20"/>
        </w:rPr>
        <w:t>Еще один показатель рассеивания — стандартная (средняя квадратическая) ошибка средней арифметической величины</w:t>
      </w:r>
      <w:r w:rsidRPr="00B45464">
        <w:rPr>
          <w:rFonts w:eastAsia="Times New Roman"/>
          <w:sz w:val="20"/>
          <w:szCs w:val="20"/>
        </w:rPr>
        <w:t>. Этот показатель (обозначается символами </w:t>
      </w:r>
      <w:r w:rsidRPr="00B45464">
        <w:rPr>
          <w:rFonts w:eastAsia="Times New Roman"/>
          <w:i/>
          <w:iCs/>
          <w:sz w:val="20"/>
          <w:szCs w:val="20"/>
        </w:rPr>
        <w:t>т</w:t>
      </w:r>
      <w:r w:rsidRPr="00B45464">
        <w:rPr>
          <w:rFonts w:eastAsia="Times New Roman"/>
          <w:sz w:val="20"/>
          <w:szCs w:val="20"/>
        </w:rPr>
        <w:t> или </w:t>
      </w:r>
      <w:r w:rsidRPr="00B45464">
        <w:rPr>
          <w:rFonts w:eastAsia="Times New Roman"/>
          <w:i/>
          <w:iCs/>
          <w:sz w:val="20"/>
          <w:szCs w:val="20"/>
        </w:rPr>
        <w:t>S)</w:t>
      </w:r>
      <w:r w:rsidRPr="00B45464">
        <w:rPr>
          <w:rFonts w:eastAsia="Times New Roman"/>
          <w:sz w:val="20"/>
          <w:szCs w:val="20"/>
        </w:rPr>
        <w:t xml:space="preserve"> характеризует </w:t>
      </w:r>
      <w:proofErr w:type="spellStart"/>
      <w:r w:rsidRPr="00B45464">
        <w:rPr>
          <w:rFonts w:eastAsia="Times New Roman"/>
          <w:sz w:val="20"/>
          <w:szCs w:val="20"/>
        </w:rPr>
        <w:t>колеблемость</w:t>
      </w:r>
      <w:proofErr w:type="spellEnd"/>
      <w:r w:rsidRPr="00B45464">
        <w:rPr>
          <w:rFonts w:eastAsia="Times New Roman"/>
          <w:sz w:val="20"/>
          <w:szCs w:val="20"/>
        </w:rPr>
        <w:t xml:space="preserve"> средней арифметической величины.</w:t>
      </w:r>
    </w:p>
    <w:p w:rsidR="00F6314E" w:rsidRPr="00B45464" w:rsidRDefault="00F6314E"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Выбор статистических характеристик определяется двумя основными факторами: шкалой измерений, которой пользуется исследователь, и законом распределения результатов измерений.</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F6314E"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7C54E6" w:rsidRPr="00B45464" w:rsidRDefault="007C54E6" w:rsidP="00B45464">
      <w:pPr>
        <w:jc w:val="left"/>
        <w:rPr>
          <w:b/>
          <w:sz w:val="20"/>
          <w:szCs w:val="20"/>
          <w:lang w:val="kk-KZ"/>
        </w:rPr>
      </w:pPr>
    </w:p>
    <w:p w:rsidR="007C54E6" w:rsidRPr="00B45464" w:rsidRDefault="00EA7FE1" w:rsidP="00B45464">
      <w:pPr>
        <w:jc w:val="left"/>
        <w:rPr>
          <w:b/>
          <w:sz w:val="20"/>
          <w:szCs w:val="20"/>
        </w:rPr>
      </w:pPr>
      <w:r w:rsidRPr="00B45464">
        <w:rPr>
          <w:b/>
          <w:sz w:val="20"/>
          <w:szCs w:val="20"/>
          <w:lang w:val="kk-KZ"/>
        </w:rPr>
        <w:t xml:space="preserve">Лекция 2. </w:t>
      </w:r>
      <w:r w:rsidR="007C54E6" w:rsidRPr="00B45464">
        <w:rPr>
          <w:b/>
          <w:sz w:val="20"/>
          <w:szCs w:val="20"/>
        </w:rPr>
        <w:t>Изучаемые объекты. Факторы, влияющие на исследуемый объект, виды связей.</w:t>
      </w:r>
    </w:p>
    <w:p w:rsidR="007C54E6" w:rsidRPr="00B45464" w:rsidRDefault="007C54E6"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eastAsia="Times New Roman"/>
          <w:color w:val="000000"/>
          <w:sz w:val="20"/>
          <w:szCs w:val="20"/>
        </w:rPr>
      </w:pPr>
      <w:r w:rsidRPr="00B45464">
        <w:rPr>
          <w:rFonts w:eastAsia="Times New Roman"/>
          <w:color w:val="000000"/>
          <w:sz w:val="20"/>
          <w:szCs w:val="20"/>
        </w:rPr>
        <w:t>Цель: Внедрения навыков научных исследований в учебный процесс.</w:t>
      </w:r>
    </w:p>
    <w:p w:rsidR="007C54E6" w:rsidRPr="00B45464" w:rsidRDefault="007C54E6" w:rsidP="00B45464">
      <w:pPr>
        <w:jc w:val="left"/>
        <w:rPr>
          <w:sz w:val="20"/>
          <w:szCs w:val="20"/>
        </w:rPr>
      </w:pPr>
      <w:r w:rsidRPr="00B45464">
        <w:rPr>
          <w:sz w:val="20"/>
          <w:szCs w:val="20"/>
        </w:rPr>
        <w:t>План:</w:t>
      </w:r>
    </w:p>
    <w:p w:rsidR="007C54E6" w:rsidRPr="00B45464" w:rsidRDefault="007C54E6" w:rsidP="00B45464">
      <w:pPr>
        <w:jc w:val="left"/>
        <w:rPr>
          <w:sz w:val="20"/>
          <w:szCs w:val="20"/>
        </w:rPr>
      </w:pPr>
      <w:r w:rsidRPr="00B45464">
        <w:rPr>
          <w:sz w:val="20"/>
          <w:szCs w:val="20"/>
        </w:rPr>
        <w:t>1.Факторы влияющие на исследуемый объект.</w:t>
      </w:r>
    </w:p>
    <w:p w:rsidR="007C54E6" w:rsidRPr="00B45464" w:rsidRDefault="007C54E6" w:rsidP="00B45464">
      <w:pPr>
        <w:jc w:val="left"/>
        <w:rPr>
          <w:rFonts w:eastAsia="Times New Roman"/>
          <w:color w:val="000000"/>
          <w:sz w:val="20"/>
          <w:szCs w:val="20"/>
        </w:rPr>
      </w:pPr>
      <w:r w:rsidRPr="00B45464">
        <w:rPr>
          <w:sz w:val="20"/>
          <w:szCs w:val="20"/>
        </w:rPr>
        <w:t xml:space="preserve">2. </w:t>
      </w:r>
      <w:r w:rsidRPr="00B45464">
        <w:rPr>
          <w:rFonts w:eastAsia="Times New Roman"/>
          <w:color w:val="000000"/>
          <w:sz w:val="20"/>
          <w:szCs w:val="20"/>
        </w:rPr>
        <w:t xml:space="preserve">Постановка проблемы на исследуемый </w:t>
      </w:r>
      <w:proofErr w:type="spellStart"/>
      <w:r w:rsidRPr="00B45464">
        <w:rPr>
          <w:rFonts w:eastAsia="Times New Roman"/>
          <w:color w:val="000000"/>
          <w:sz w:val="20"/>
          <w:szCs w:val="20"/>
        </w:rPr>
        <w:t>обьект</w:t>
      </w:r>
      <w:proofErr w:type="spellEnd"/>
    </w:p>
    <w:p w:rsidR="007C54E6" w:rsidRPr="00B45464" w:rsidRDefault="007C54E6" w:rsidP="00B45464">
      <w:pPr>
        <w:jc w:val="left"/>
        <w:rPr>
          <w:sz w:val="20"/>
          <w:szCs w:val="20"/>
        </w:rPr>
      </w:pPr>
      <w:r w:rsidRPr="00B45464">
        <w:rPr>
          <w:sz w:val="20"/>
          <w:szCs w:val="20"/>
        </w:rPr>
        <w:t>Научное исследование – целенаправленное познание, результаты которого выступают в виде системы понятий, законов и теорий.</w:t>
      </w:r>
    </w:p>
    <w:p w:rsidR="007C54E6" w:rsidRPr="00B45464" w:rsidRDefault="007C54E6" w:rsidP="00B45464">
      <w:pPr>
        <w:jc w:val="left"/>
        <w:rPr>
          <w:sz w:val="20"/>
          <w:szCs w:val="20"/>
        </w:rPr>
      </w:pPr>
      <w:r w:rsidRPr="00B45464">
        <w:rPr>
          <w:sz w:val="20"/>
          <w:szCs w:val="20"/>
        </w:rPr>
        <w:t xml:space="preserve">  Цель научного исследования – всестороннее и достоверное изучение объекта, процесса или явления, их структуры, связей и отношений на основе разработанных в науке научных принципов и методов познания, а также получение и внедрение в практику полезных для человека результатов.</w:t>
      </w:r>
    </w:p>
    <w:p w:rsidR="007C54E6" w:rsidRPr="00B45464" w:rsidRDefault="007C54E6" w:rsidP="00B45464">
      <w:pPr>
        <w:jc w:val="left"/>
        <w:rPr>
          <w:sz w:val="20"/>
          <w:szCs w:val="20"/>
        </w:rPr>
      </w:pPr>
      <w:r w:rsidRPr="00B45464">
        <w:rPr>
          <w:sz w:val="20"/>
          <w:szCs w:val="20"/>
        </w:rPr>
        <w:t>В каждом научном исследовании выделяется объект и предмет исследования. Объект исследования – процесс или явление, порождающее проблемную ситуацию и избранное для изучения.</w:t>
      </w:r>
    </w:p>
    <w:p w:rsidR="007C54E6" w:rsidRPr="00B45464" w:rsidRDefault="007C54E6" w:rsidP="00B45464">
      <w:pPr>
        <w:jc w:val="left"/>
        <w:rPr>
          <w:sz w:val="20"/>
          <w:szCs w:val="20"/>
        </w:rPr>
      </w:pPr>
      <w:r w:rsidRPr="00B45464">
        <w:rPr>
          <w:sz w:val="20"/>
          <w:szCs w:val="20"/>
        </w:rPr>
        <w:t>Предмет исследования – все то, что находится в границах объекта исследования в определенном аспекте рассмотрения.</w:t>
      </w:r>
    </w:p>
    <w:p w:rsidR="007C54E6" w:rsidRPr="00B45464" w:rsidRDefault="007C54E6" w:rsidP="00B45464">
      <w:pPr>
        <w:jc w:val="left"/>
        <w:rPr>
          <w:sz w:val="20"/>
          <w:szCs w:val="20"/>
        </w:rPr>
      </w:pPr>
      <w:r w:rsidRPr="00B45464">
        <w:rPr>
          <w:sz w:val="20"/>
          <w:szCs w:val="20"/>
        </w:rPr>
        <w:t>Научные исследования можно классифицировать на сле</w:t>
      </w:r>
      <w:r w:rsidR="007104EB" w:rsidRPr="00B45464">
        <w:rPr>
          <w:sz w:val="20"/>
          <w:szCs w:val="20"/>
        </w:rPr>
        <w:t>дующие основные виды</w:t>
      </w:r>
      <w:r w:rsidR="007104EB" w:rsidRPr="00B45464">
        <w:rPr>
          <w:sz w:val="20"/>
          <w:szCs w:val="20"/>
          <w:lang w:val="kk-KZ"/>
        </w:rPr>
        <w:t>:</w:t>
      </w:r>
      <w:r w:rsidRPr="00B45464">
        <w:rPr>
          <w:sz w:val="20"/>
          <w:szCs w:val="20"/>
        </w:rPr>
        <w:t xml:space="preserve"> фундаментальные, прикладные исследования и разработки.</w:t>
      </w:r>
    </w:p>
    <w:p w:rsidR="007C54E6" w:rsidRPr="00B45464" w:rsidRDefault="007C54E6" w:rsidP="00B45464">
      <w:pPr>
        <w:pStyle w:val="a3"/>
        <w:rPr>
          <w:rFonts w:ascii="Times New Roman" w:hAnsi="Times New Roman" w:cs="Times New Roman"/>
          <w:sz w:val="20"/>
          <w:szCs w:val="20"/>
        </w:rPr>
      </w:pPr>
    </w:p>
    <w:p w:rsidR="007C54E6" w:rsidRPr="00B45464" w:rsidRDefault="007C54E6" w:rsidP="00B45464">
      <w:pPr>
        <w:jc w:val="left"/>
        <w:rPr>
          <w:sz w:val="20"/>
          <w:szCs w:val="20"/>
        </w:rPr>
      </w:pPr>
      <w:r w:rsidRPr="00B45464">
        <w:rPr>
          <w:sz w:val="20"/>
          <w:szCs w:val="20"/>
        </w:rPr>
        <w:t>Наше      время     характеризуется    чрезвычайно      быстрым использованием достижений науки. Все более важное значение приобретает не организация научных исследований, а использование их    результатов   в    производстве.   Сегодня    в   реализации производственного процесса может оказаться впереди не та страна, где впервые будет сделано открытие, а та, которая сможет лучше организовать его быстрейшее использование на практике. Но, разумеется, высокий уровень технического прогресса в целом возможен только в той стране, которая будет делать больше научных открытий.</w:t>
      </w:r>
    </w:p>
    <w:p w:rsidR="007C54E6" w:rsidRPr="00B45464" w:rsidRDefault="007C54E6" w:rsidP="00B45464">
      <w:pPr>
        <w:jc w:val="left"/>
        <w:rPr>
          <w:sz w:val="20"/>
          <w:szCs w:val="20"/>
        </w:rPr>
      </w:pPr>
      <w:r w:rsidRPr="00B45464">
        <w:rPr>
          <w:sz w:val="20"/>
          <w:szCs w:val="20"/>
        </w:rPr>
        <w:t>Правильная постановка проблемы предполагает состязание аргументов «за» и «против». Именно в фокусе противоположных суждений рождается правильное представление о сути проблемы, необходимости решения и ее ценности, ее теоретической и практической значимости.</w:t>
      </w:r>
    </w:p>
    <w:p w:rsidR="007C54E6" w:rsidRPr="00B45464" w:rsidRDefault="007C54E6" w:rsidP="00B45464">
      <w:pPr>
        <w:jc w:val="left"/>
        <w:rPr>
          <w:sz w:val="20"/>
          <w:szCs w:val="20"/>
        </w:rPr>
      </w:pPr>
      <w:r w:rsidRPr="00B45464">
        <w:rPr>
          <w:sz w:val="20"/>
          <w:szCs w:val="20"/>
        </w:rPr>
        <w:t xml:space="preserve">   4. Структурирование        проблемы.      Исходным      пунктом структурирования проблемы является ее расщепление, или «стратификация» проблемы. Расщепление – поиск дополнительных вопросов (</w:t>
      </w:r>
      <w:proofErr w:type="spellStart"/>
      <w:r w:rsidRPr="00B45464">
        <w:rPr>
          <w:sz w:val="20"/>
          <w:szCs w:val="20"/>
        </w:rPr>
        <w:t>подвопросов</w:t>
      </w:r>
      <w:proofErr w:type="spellEnd"/>
      <w:r w:rsidRPr="00B45464">
        <w:rPr>
          <w:sz w:val="20"/>
          <w:szCs w:val="20"/>
        </w:rPr>
        <w:t>), без которых невозможно получить ответ на</w:t>
      </w:r>
    </w:p>
    <w:p w:rsidR="007C54E6" w:rsidRPr="00B45464" w:rsidRDefault="007C54E6" w:rsidP="00B45464">
      <w:pPr>
        <w:jc w:val="left"/>
        <w:rPr>
          <w:sz w:val="20"/>
          <w:szCs w:val="20"/>
        </w:rPr>
      </w:pPr>
      <w:r w:rsidRPr="00B45464">
        <w:rPr>
          <w:sz w:val="20"/>
          <w:szCs w:val="20"/>
        </w:rPr>
        <w:t xml:space="preserve">центральный – проблемный вопрос. В исходной позиции практически редко можно сформулировать все </w:t>
      </w:r>
      <w:proofErr w:type="spellStart"/>
      <w:r w:rsidRPr="00B45464">
        <w:rPr>
          <w:sz w:val="20"/>
          <w:szCs w:val="20"/>
        </w:rPr>
        <w:t>подвопросы</w:t>
      </w:r>
      <w:proofErr w:type="spellEnd"/>
      <w:r w:rsidRPr="00B45464">
        <w:rPr>
          <w:sz w:val="20"/>
          <w:szCs w:val="20"/>
        </w:rPr>
        <w:t xml:space="preserve"> проблемы. Это происходит в значительной мере в ходе самого исследования.</w:t>
      </w:r>
    </w:p>
    <w:p w:rsidR="007C54E6" w:rsidRPr="00B45464" w:rsidRDefault="007C54E6" w:rsidP="00B45464">
      <w:pPr>
        <w:shd w:val="clear" w:color="auto" w:fill="FFFFFF"/>
        <w:jc w:val="left"/>
        <w:rPr>
          <w:rFonts w:eastAsia="Times New Roman"/>
          <w:sz w:val="20"/>
          <w:szCs w:val="20"/>
        </w:rPr>
      </w:pPr>
      <w:r w:rsidRPr="00B45464">
        <w:rPr>
          <w:rFonts w:eastAsia="Times New Roman"/>
          <w:b/>
          <w:i/>
          <w:iCs/>
          <w:sz w:val="20"/>
          <w:szCs w:val="20"/>
        </w:rPr>
        <w:t>Анализ </w:t>
      </w:r>
      <w:r w:rsidRPr="00B45464">
        <w:rPr>
          <w:rFonts w:eastAsia="Times New Roman"/>
          <w:sz w:val="20"/>
          <w:szCs w:val="20"/>
        </w:rPr>
        <w:t>- это расчленение, разложение объекта исследо</w:t>
      </w:r>
      <w:r w:rsidRPr="00B45464">
        <w:rPr>
          <w:rFonts w:eastAsia="Times New Roman"/>
          <w:sz w:val="20"/>
          <w:szCs w:val="20"/>
        </w:rPr>
        <w:softHyphen/>
        <w:t>вания на составные части. Он лежит в основе аналитического метода исследования. Разновидностями анализа являются клас</w:t>
      </w:r>
      <w:r w:rsidRPr="00B45464">
        <w:rPr>
          <w:rFonts w:eastAsia="Times New Roman"/>
          <w:sz w:val="20"/>
          <w:szCs w:val="20"/>
        </w:rPr>
        <w:softHyphen/>
        <w:t>сификация и периодизация. Метод анализа используется как в реальной, так и в мыслительной деятельности.</w:t>
      </w:r>
    </w:p>
    <w:p w:rsidR="007C54E6" w:rsidRPr="00B45464" w:rsidRDefault="007C54E6" w:rsidP="00B45464">
      <w:pPr>
        <w:shd w:val="clear" w:color="auto" w:fill="FFFFFF"/>
        <w:jc w:val="left"/>
        <w:rPr>
          <w:rFonts w:eastAsia="Times New Roman"/>
          <w:sz w:val="20"/>
          <w:szCs w:val="20"/>
        </w:rPr>
      </w:pPr>
      <w:r w:rsidRPr="00B45464">
        <w:rPr>
          <w:rFonts w:eastAsia="Times New Roman"/>
          <w:b/>
          <w:i/>
          <w:iCs/>
          <w:sz w:val="20"/>
          <w:szCs w:val="20"/>
        </w:rPr>
        <w:t>Синтез</w:t>
      </w:r>
      <w:r w:rsidRPr="00B45464">
        <w:rPr>
          <w:rFonts w:eastAsia="Times New Roman"/>
          <w:i/>
          <w:iCs/>
          <w:sz w:val="20"/>
          <w:szCs w:val="20"/>
        </w:rPr>
        <w:t> </w:t>
      </w:r>
      <w:r w:rsidRPr="00B45464">
        <w:rPr>
          <w:rFonts w:eastAsia="Times New Roman"/>
          <w:sz w:val="20"/>
          <w:szCs w:val="20"/>
        </w:rPr>
        <w:t>- это соединение отдельных сторон, частей объек</w:t>
      </w:r>
      <w:r w:rsidRPr="00B45464">
        <w:rPr>
          <w:rFonts w:eastAsia="Times New Roman"/>
          <w:sz w:val="20"/>
          <w:szCs w:val="20"/>
        </w:rPr>
        <w:softHyphen/>
        <w:t>та исследования в единое целое. Однако это не просто их соеди</w:t>
      </w:r>
      <w:r w:rsidRPr="00B45464">
        <w:rPr>
          <w:rFonts w:eastAsia="Times New Roman"/>
          <w:sz w:val="20"/>
          <w:szCs w:val="20"/>
        </w:rPr>
        <w:softHyphen/>
        <w:t>нение, но и познание нового - взаимодействия частей как це</w:t>
      </w:r>
      <w:r w:rsidRPr="00B45464">
        <w:rPr>
          <w:rFonts w:eastAsia="Times New Roman"/>
          <w:sz w:val="20"/>
          <w:szCs w:val="20"/>
        </w:rPr>
        <w:softHyphen/>
        <w:t>лого. Результатом синтеза является совершенно новое образо</w:t>
      </w:r>
      <w:r w:rsidRPr="00B45464">
        <w:rPr>
          <w:rFonts w:eastAsia="Times New Roman"/>
          <w:sz w:val="20"/>
          <w:szCs w:val="20"/>
        </w:rPr>
        <w:softHyphen/>
        <w:t>вание, свойства которого не есть только внешнее соединение свойств компонентов, но также и результат их внутренней вза</w:t>
      </w:r>
      <w:r w:rsidRPr="00B45464">
        <w:rPr>
          <w:rFonts w:eastAsia="Times New Roman"/>
          <w:sz w:val="20"/>
          <w:szCs w:val="20"/>
        </w:rPr>
        <w:softHyphen/>
        <w:t>имосвязи и взаимозависимости.</w:t>
      </w:r>
    </w:p>
    <w:p w:rsidR="007C54E6" w:rsidRPr="00B45464" w:rsidRDefault="007C54E6" w:rsidP="00B45464">
      <w:pPr>
        <w:shd w:val="clear" w:color="auto" w:fill="FFFFFF"/>
        <w:jc w:val="left"/>
        <w:rPr>
          <w:rFonts w:eastAsia="Times New Roman"/>
          <w:sz w:val="20"/>
          <w:szCs w:val="20"/>
        </w:rPr>
      </w:pPr>
      <w:r w:rsidRPr="00B45464">
        <w:rPr>
          <w:rFonts w:eastAsia="Times New Roman"/>
          <w:b/>
          <w:i/>
          <w:iCs/>
          <w:sz w:val="20"/>
          <w:szCs w:val="20"/>
        </w:rPr>
        <w:t>Индукция</w:t>
      </w:r>
      <w:r w:rsidRPr="00B45464">
        <w:rPr>
          <w:rFonts w:eastAsia="Times New Roman"/>
          <w:i/>
          <w:iCs/>
          <w:sz w:val="20"/>
          <w:szCs w:val="20"/>
        </w:rPr>
        <w:t> </w:t>
      </w:r>
      <w:r w:rsidRPr="00B45464">
        <w:rPr>
          <w:rFonts w:eastAsia="Times New Roman"/>
          <w:sz w:val="20"/>
          <w:szCs w:val="20"/>
        </w:rPr>
        <w:t>- это движение мысли (познания) от фактов, отдельных случаев к общему положению. Индуктивные умозак</w:t>
      </w:r>
      <w:r w:rsidRPr="00B45464">
        <w:rPr>
          <w:rFonts w:eastAsia="Times New Roman"/>
          <w:sz w:val="20"/>
          <w:szCs w:val="20"/>
        </w:rPr>
        <w:softHyphen/>
        <w:t>лючения "наводят" на мысль, на общее. При индуктивном мето</w:t>
      </w:r>
      <w:r w:rsidRPr="00B45464">
        <w:rPr>
          <w:rFonts w:eastAsia="Times New Roman"/>
          <w:sz w:val="20"/>
          <w:szCs w:val="20"/>
        </w:rPr>
        <w:softHyphen/>
        <w:t>де исследования для получения общего знания о каком-либо классе предметов необходимо исследовать отдельные предме</w:t>
      </w:r>
      <w:r w:rsidRPr="00B45464">
        <w:rPr>
          <w:rFonts w:eastAsia="Times New Roman"/>
          <w:sz w:val="20"/>
          <w:szCs w:val="20"/>
        </w:rPr>
        <w:softHyphen/>
        <w:t>ты, найти в них общие существенные признаки, которые послу</w:t>
      </w:r>
      <w:r w:rsidRPr="00B45464">
        <w:rPr>
          <w:rFonts w:eastAsia="Times New Roman"/>
          <w:sz w:val="20"/>
          <w:szCs w:val="20"/>
        </w:rPr>
        <w:softHyphen/>
        <w:t>жат основой знания об общем признаке, присущем данному классу предметов.</w:t>
      </w:r>
    </w:p>
    <w:p w:rsidR="007C54E6" w:rsidRPr="00B45464" w:rsidRDefault="007C54E6" w:rsidP="00B45464">
      <w:pPr>
        <w:shd w:val="clear" w:color="auto" w:fill="FFFFFF"/>
        <w:jc w:val="left"/>
        <w:rPr>
          <w:rFonts w:eastAsia="Times New Roman"/>
          <w:sz w:val="20"/>
          <w:szCs w:val="20"/>
        </w:rPr>
      </w:pPr>
      <w:r w:rsidRPr="00B45464">
        <w:rPr>
          <w:rFonts w:eastAsia="Times New Roman"/>
          <w:b/>
          <w:i/>
          <w:iCs/>
          <w:sz w:val="20"/>
          <w:szCs w:val="20"/>
        </w:rPr>
        <w:t>Дедукция </w:t>
      </w:r>
      <w:r w:rsidRPr="00B45464">
        <w:rPr>
          <w:rFonts w:eastAsia="Times New Roman"/>
          <w:sz w:val="20"/>
          <w:szCs w:val="20"/>
        </w:rPr>
        <w:t>- это выведение единичного, частного из како</w:t>
      </w:r>
      <w:r w:rsidRPr="00B45464">
        <w:rPr>
          <w:rFonts w:eastAsia="Times New Roman"/>
          <w:sz w:val="20"/>
          <w:szCs w:val="20"/>
        </w:rPr>
        <w:softHyphen/>
        <w:t>го-либо общего положения; движение мысли (познания) от об</w:t>
      </w:r>
      <w:r w:rsidRPr="00B45464">
        <w:rPr>
          <w:rFonts w:eastAsia="Times New Roman"/>
          <w:sz w:val="20"/>
          <w:szCs w:val="20"/>
        </w:rPr>
        <w:softHyphen/>
        <w:t>щих утверждений к утверждениям об отдельных предметах или явлениях. Посредством дедуктивных умозаключений "выводят" определенную мысль из других мыслей.</w:t>
      </w:r>
    </w:p>
    <w:p w:rsidR="007C54E6" w:rsidRPr="00B45464" w:rsidRDefault="007C54E6" w:rsidP="00B45464">
      <w:pPr>
        <w:shd w:val="clear" w:color="auto" w:fill="FFFFFF"/>
        <w:jc w:val="left"/>
        <w:rPr>
          <w:rFonts w:eastAsia="Times New Roman"/>
          <w:sz w:val="20"/>
          <w:szCs w:val="20"/>
        </w:rPr>
      </w:pPr>
      <w:r w:rsidRPr="00B45464">
        <w:rPr>
          <w:rFonts w:eastAsia="Times New Roman"/>
          <w:b/>
          <w:i/>
          <w:iCs/>
          <w:sz w:val="20"/>
          <w:szCs w:val="20"/>
        </w:rPr>
        <w:t>Аналогия</w:t>
      </w:r>
      <w:r w:rsidRPr="00B45464">
        <w:rPr>
          <w:rFonts w:eastAsia="Times New Roman"/>
          <w:i/>
          <w:iCs/>
          <w:sz w:val="20"/>
          <w:szCs w:val="20"/>
        </w:rPr>
        <w:t> </w:t>
      </w:r>
      <w:r w:rsidRPr="00B45464">
        <w:rPr>
          <w:rFonts w:eastAsia="Times New Roman"/>
          <w:sz w:val="20"/>
          <w:szCs w:val="20"/>
        </w:rPr>
        <w:t>- это способ получения знаний о предметах и явлениях на основании того, что они имеют сходство с другими, рассуждение, в котором из сходства изучаемых объектов в не</w:t>
      </w:r>
      <w:r w:rsidRPr="00B45464">
        <w:rPr>
          <w:rFonts w:eastAsia="Times New Roman"/>
          <w:sz w:val="20"/>
          <w:szCs w:val="20"/>
        </w:rPr>
        <w:softHyphen/>
        <w:t>которых признаках делается заключение об их сходстве и в дру</w:t>
      </w:r>
      <w:r w:rsidRPr="00B45464">
        <w:rPr>
          <w:rFonts w:eastAsia="Times New Roman"/>
          <w:sz w:val="20"/>
          <w:szCs w:val="20"/>
        </w:rPr>
        <w:softHyphen/>
        <w:t>гих признаках. Степень вероятности (достоверности) умозаклю</w:t>
      </w:r>
      <w:r w:rsidRPr="00B45464">
        <w:rPr>
          <w:rFonts w:eastAsia="Times New Roman"/>
          <w:sz w:val="20"/>
          <w:szCs w:val="20"/>
        </w:rPr>
        <w:softHyphen/>
        <w:t>чений по аналогии зависит от количества сходных признаков у сравниваемых явлений. Наиболее часто аналогию применяют в теории подобия.</w:t>
      </w:r>
    </w:p>
    <w:p w:rsidR="007C54E6" w:rsidRPr="00B45464" w:rsidRDefault="007C54E6" w:rsidP="00B45464">
      <w:pPr>
        <w:shd w:val="clear" w:color="auto" w:fill="FFFFFF"/>
        <w:jc w:val="left"/>
        <w:rPr>
          <w:rFonts w:eastAsia="Times New Roman"/>
          <w:sz w:val="20"/>
          <w:szCs w:val="20"/>
        </w:rPr>
      </w:pPr>
      <w:r w:rsidRPr="00B45464">
        <w:rPr>
          <w:rFonts w:eastAsia="Times New Roman"/>
          <w:sz w:val="20"/>
          <w:szCs w:val="20"/>
        </w:rPr>
        <w:t>К методам теоретического уровня причисляют аксиомати</w:t>
      </w:r>
      <w:r w:rsidRPr="00B45464">
        <w:rPr>
          <w:rFonts w:eastAsia="Times New Roman"/>
          <w:sz w:val="20"/>
          <w:szCs w:val="20"/>
        </w:rPr>
        <w:softHyphen/>
        <w:t>ческий, гипотетический, формализацию, абстрагирование, обоб</w:t>
      </w:r>
      <w:r w:rsidRPr="00B45464">
        <w:rPr>
          <w:rFonts w:eastAsia="Times New Roman"/>
          <w:sz w:val="20"/>
          <w:szCs w:val="20"/>
        </w:rPr>
        <w:softHyphen/>
        <w:t>щение, восхождение от абстрактного к конкретному, историчес</w:t>
      </w:r>
      <w:r w:rsidRPr="00B45464">
        <w:rPr>
          <w:rFonts w:eastAsia="Times New Roman"/>
          <w:sz w:val="20"/>
          <w:szCs w:val="20"/>
        </w:rPr>
        <w:softHyphen/>
        <w:t>кий, метод системного анализа.</w:t>
      </w:r>
    </w:p>
    <w:p w:rsidR="007C54E6" w:rsidRPr="00B45464" w:rsidRDefault="007C54E6" w:rsidP="00B45464">
      <w:pPr>
        <w:shd w:val="clear" w:color="auto" w:fill="FFFFFF"/>
        <w:jc w:val="left"/>
        <w:rPr>
          <w:rFonts w:eastAsia="Times New Roman"/>
          <w:sz w:val="20"/>
          <w:szCs w:val="20"/>
        </w:rPr>
      </w:pPr>
      <w:r w:rsidRPr="00B45464">
        <w:rPr>
          <w:rFonts w:eastAsia="Times New Roman"/>
          <w:b/>
          <w:i/>
          <w:iCs/>
          <w:sz w:val="20"/>
          <w:szCs w:val="20"/>
        </w:rPr>
        <w:t>Аксиоматический метод</w:t>
      </w:r>
      <w:r w:rsidRPr="00B45464">
        <w:rPr>
          <w:rFonts w:eastAsia="Times New Roman"/>
          <w:i/>
          <w:iCs/>
          <w:sz w:val="20"/>
          <w:szCs w:val="20"/>
        </w:rPr>
        <w:t> </w:t>
      </w:r>
      <w:r w:rsidRPr="00B45464">
        <w:rPr>
          <w:rFonts w:eastAsia="Times New Roman"/>
          <w:sz w:val="20"/>
          <w:szCs w:val="20"/>
        </w:rPr>
        <w:t>- способ исследования, который состоит в том, что некоторые утверждения (аксиомы, постула</w:t>
      </w:r>
      <w:r w:rsidRPr="00B45464">
        <w:rPr>
          <w:rFonts w:eastAsia="Times New Roman"/>
          <w:sz w:val="20"/>
          <w:szCs w:val="20"/>
        </w:rPr>
        <w:softHyphen/>
        <w:t>ты) принимаются без доказательств и затем по определенным логическим правилам из них выводятся остальные знания.</w:t>
      </w:r>
    </w:p>
    <w:p w:rsidR="007C54E6" w:rsidRPr="00B45464" w:rsidRDefault="007C54E6" w:rsidP="00B45464">
      <w:pPr>
        <w:shd w:val="clear" w:color="auto" w:fill="FFFFFF"/>
        <w:jc w:val="left"/>
        <w:rPr>
          <w:rFonts w:eastAsia="Times New Roman"/>
          <w:sz w:val="20"/>
          <w:szCs w:val="20"/>
        </w:rPr>
      </w:pPr>
      <w:r w:rsidRPr="00B45464">
        <w:rPr>
          <w:rFonts w:eastAsia="Times New Roman"/>
          <w:b/>
          <w:i/>
          <w:iCs/>
          <w:sz w:val="20"/>
          <w:szCs w:val="20"/>
        </w:rPr>
        <w:t>Гипотетический метод</w:t>
      </w:r>
      <w:r w:rsidRPr="00B45464">
        <w:rPr>
          <w:rFonts w:eastAsia="Times New Roman"/>
          <w:i/>
          <w:iCs/>
          <w:sz w:val="20"/>
          <w:szCs w:val="20"/>
        </w:rPr>
        <w:t> </w:t>
      </w:r>
      <w:r w:rsidRPr="00B45464">
        <w:rPr>
          <w:rFonts w:eastAsia="Times New Roman"/>
          <w:sz w:val="20"/>
          <w:szCs w:val="20"/>
        </w:rPr>
        <w:t>- способ исследования с исполь</w:t>
      </w:r>
      <w:r w:rsidRPr="00B45464">
        <w:rPr>
          <w:rFonts w:eastAsia="Times New Roman"/>
          <w:sz w:val="20"/>
          <w:szCs w:val="20"/>
        </w:rPr>
        <w:softHyphen/>
        <w:t>зованием научной гипотезы, т. е. предположения о причине, ко</w:t>
      </w:r>
      <w:r w:rsidRPr="00B45464">
        <w:rPr>
          <w:rFonts w:eastAsia="Times New Roman"/>
          <w:sz w:val="20"/>
          <w:szCs w:val="20"/>
        </w:rPr>
        <w:softHyphen/>
        <w:t>торая вызывает данное следствие, или о существовании неко</w:t>
      </w:r>
      <w:r w:rsidRPr="00B45464">
        <w:rPr>
          <w:rFonts w:eastAsia="Times New Roman"/>
          <w:sz w:val="20"/>
          <w:szCs w:val="20"/>
        </w:rPr>
        <w:softHyphen/>
        <w:t>торого явления или предмета.</w:t>
      </w:r>
    </w:p>
    <w:p w:rsidR="007C54E6" w:rsidRPr="00B45464" w:rsidRDefault="007C54E6" w:rsidP="00B45464">
      <w:pPr>
        <w:shd w:val="clear" w:color="auto" w:fill="FFFFFF"/>
        <w:jc w:val="left"/>
        <w:rPr>
          <w:rFonts w:eastAsia="Times New Roman"/>
          <w:sz w:val="20"/>
          <w:szCs w:val="20"/>
        </w:rPr>
      </w:pPr>
      <w:r w:rsidRPr="00B45464">
        <w:rPr>
          <w:rFonts w:eastAsia="Times New Roman"/>
          <w:sz w:val="20"/>
          <w:szCs w:val="20"/>
        </w:rPr>
        <w:t>Разновидностью этого метода является </w:t>
      </w:r>
      <w:r w:rsidRPr="00B45464">
        <w:rPr>
          <w:rFonts w:eastAsia="Times New Roman"/>
          <w:i/>
          <w:iCs/>
          <w:sz w:val="20"/>
          <w:szCs w:val="20"/>
        </w:rPr>
        <w:t>гипотетико-дедуктивный </w:t>
      </w:r>
      <w:r w:rsidRPr="00B45464">
        <w:rPr>
          <w:rFonts w:eastAsia="Times New Roman"/>
          <w:sz w:val="20"/>
          <w:szCs w:val="20"/>
        </w:rPr>
        <w:t>способ исследования, сущность которого состоит в со</w:t>
      </w:r>
      <w:r w:rsidRPr="00B45464">
        <w:rPr>
          <w:rFonts w:eastAsia="Times New Roman"/>
          <w:sz w:val="20"/>
          <w:szCs w:val="20"/>
        </w:rPr>
        <w:softHyphen/>
        <w:t>здании системы дедуктивно связанных между собой гипотез, из которых выводятся утверждения об эмпирических фактах.</w:t>
      </w:r>
    </w:p>
    <w:p w:rsidR="007C54E6" w:rsidRPr="00B45464" w:rsidRDefault="007C54E6" w:rsidP="00B45464">
      <w:pPr>
        <w:jc w:val="left"/>
        <w:rPr>
          <w:sz w:val="20"/>
          <w:szCs w:val="20"/>
          <w:lang w:val="kk-KZ"/>
        </w:rPr>
      </w:pPr>
    </w:p>
    <w:p w:rsidR="00DA5065" w:rsidRPr="00B45464" w:rsidRDefault="00DA5065" w:rsidP="00B45464">
      <w:pPr>
        <w:jc w:val="left"/>
        <w:rPr>
          <w:sz w:val="20"/>
          <w:szCs w:val="20"/>
        </w:rPr>
      </w:pPr>
      <w:r w:rsidRPr="00B45464">
        <w:rPr>
          <w:b/>
          <w:sz w:val="20"/>
          <w:szCs w:val="20"/>
        </w:rPr>
        <w:t>Проблема</w:t>
      </w:r>
      <w:r w:rsidRPr="00B45464">
        <w:rPr>
          <w:sz w:val="20"/>
          <w:szCs w:val="20"/>
        </w:rPr>
        <w:t xml:space="preserve"> – (буквально – задача) – сложная познавательная задача, решение которой представляет существенный теоретический или практический интерес, ситуация, требующая решения. Она представляет собой необходимость поиска новой информации, наиболее полно и объективно отражающей конкретное явление и способы его совершенствования. Проблема характеризуется недостаточностью наличной информации для решения конкретных задач. Например, определение таких категорий, как "физическая культура", "физическая рекреация", "неспециальное физкультурное образование", "спорт" было невозможно до появления современных концепций теории культуры. В процессе предварительного осмысления и анализа проблемы определяется тема исследования, которая отражает конкретную его направленность (например, компоненты исполнительского мастерства спортсмена и методы их оценок). Она должна отвечать требованиям актуальности, новизны, иметь теоретическое и практическое значение. Работа над темой, в конечном счете, ведет к приращению научных знаний. В этом заключается теоретическое значение исследования.</w:t>
      </w:r>
    </w:p>
    <w:p w:rsidR="00DA5065" w:rsidRPr="00B45464" w:rsidRDefault="00DA5065" w:rsidP="00B45464">
      <w:pPr>
        <w:jc w:val="left"/>
        <w:rPr>
          <w:sz w:val="20"/>
          <w:szCs w:val="20"/>
        </w:rPr>
      </w:pPr>
      <w:r w:rsidRPr="00B45464">
        <w:rPr>
          <w:sz w:val="20"/>
          <w:szCs w:val="20"/>
        </w:rPr>
        <w:t xml:space="preserve"> </w:t>
      </w:r>
      <w:r w:rsidRPr="00B45464">
        <w:rPr>
          <w:b/>
          <w:sz w:val="20"/>
          <w:szCs w:val="20"/>
        </w:rPr>
        <w:t>Актуальность</w:t>
      </w:r>
      <w:r w:rsidRPr="00B45464">
        <w:rPr>
          <w:sz w:val="20"/>
          <w:szCs w:val="20"/>
        </w:rPr>
        <w:t xml:space="preserve"> означает важность, необходимость решения проблемы для настоящего времени. </w:t>
      </w:r>
    </w:p>
    <w:p w:rsidR="00DA5065" w:rsidRPr="00B45464" w:rsidRDefault="00DA5065" w:rsidP="00B45464">
      <w:pPr>
        <w:jc w:val="left"/>
        <w:rPr>
          <w:sz w:val="20"/>
          <w:szCs w:val="20"/>
        </w:rPr>
      </w:pPr>
      <w:r w:rsidRPr="00B45464">
        <w:rPr>
          <w:b/>
          <w:sz w:val="20"/>
          <w:szCs w:val="20"/>
        </w:rPr>
        <w:t>Новизна</w:t>
      </w:r>
      <w:r w:rsidRPr="00B45464">
        <w:rPr>
          <w:sz w:val="20"/>
          <w:szCs w:val="20"/>
        </w:rPr>
        <w:t xml:space="preserve"> – это отсутствие в настоящее время в литературе полностью аналогичных работ, оригинальность обобщений, выводов исследования. В процессе разработки темы необходимо определить объект и предмет исследования и выработать рабочую гипотезу. Под объектом исследования понимается то, на что направлена познавательная деятельность ученого. Это могут быть люди (группы людей), явления, события, процессы. Например, физическая культура как вид культуры; студенты вузов; тренировочный процесс; силовые качества спортсмена и т.п. Другими словами – это все то, что явно или неявно содержит противоречие, порождает проблемную ситуацию и создает проблему. </w:t>
      </w:r>
    </w:p>
    <w:p w:rsidR="00DA5065" w:rsidRPr="00B45464" w:rsidRDefault="00DA5065" w:rsidP="00B45464">
      <w:pPr>
        <w:jc w:val="left"/>
        <w:rPr>
          <w:sz w:val="20"/>
          <w:szCs w:val="20"/>
        </w:rPr>
      </w:pPr>
      <w:r w:rsidRPr="00B45464">
        <w:rPr>
          <w:b/>
          <w:sz w:val="20"/>
          <w:szCs w:val="20"/>
        </w:rPr>
        <w:t>Предмет исследования</w:t>
      </w:r>
      <w:r w:rsidRPr="00B45464">
        <w:rPr>
          <w:sz w:val="20"/>
          <w:szCs w:val="20"/>
        </w:rPr>
        <w:t xml:space="preserve"> – это отношения объекта, одно из его свойств, сторона, которые подлежат непосредственному изучению. Например, физическая рекреация как компонент физической культуры; специфика развития силовой выносливости у юных спортсменов и т.п.</w:t>
      </w:r>
    </w:p>
    <w:p w:rsidR="00DA5065" w:rsidRPr="00B45464" w:rsidRDefault="00DA5065" w:rsidP="00B45464">
      <w:pPr>
        <w:jc w:val="left"/>
        <w:rPr>
          <w:sz w:val="20"/>
          <w:szCs w:val="20"/>
        </w:rPr>
      </w:pPr>
      <w:r w:rsidRPr="00B45464">
        <w:rPr>
          <w:b/>
          <w:sz w:val="20"/>
          <w:szCs w:val="20"/>
        </w:rPr>
        <w:t>Объект и предмет</w:t>
      </w:r>
      <w:r w:rsidRPr="00B45464">
        <w:rPr>
          <w:sz w:val="20"/>
          <w:szCs w:val="20"/>
        </w:rPr>
        <w:t xml:space="preserve"> – сквозные категории. Они могут меняться местами в зависимости от уровня подходов к ним и их рассмотрения. После выбора темы, определения объекта и предмета, исследователь вырабатывает рабочую гипотезу. Рабочая гипотеза (обоснованное предположение) – научное предположение о возможных причинных связях явлений, которые пока еще не доказаны и их следует доказать, опираясь на добытую в процессе исследования объективную информацию, аргументы и факты.</w:t>
      </w:r>
    </w:p>
    <w:p w:rsidR="00DA5065" w:rsidRPr="00B45464" w:rsidRDefault="00DA5065" w:rsidP="00B45464">
      <w:pPr>
        <w:jc w:val="left"/>
        <w:rPr>
          <w:b/>
          <w:sz w:val="20"/>
          <w:szCs w:val="20"/>
        </w:rPr>
      </w:pPr>
      <w:r w:rsidRPr="00B45464">
        <w:rPr>
          <w:b/>
          <w:sz w:val="20"/>
          <w:szCs w:val="20"/>
        </w:rPr>
        <w:t>Гипотеза</w:t>
      </w:r>
      <w:r w:rsidRPr="00B45464">
        <w:rPr>
          <w:sz w:val="20"/>
          <w:szCs w:val="20"/>
        </w:rPr>
        <w:t xml:space="preserve"> – научный анализ и статистическая обработка данных спортивно-педагогических исследований обоснованные высказывания вероятностного характера относительно сущности, взаимосвязей и причин явлений объективной реальности. Другими словами – это научно обоснованная догадка. Переход от проблемы к гипотезе – это переход от вопросов к объяснению и последующей рекомендации к практике. К основным видам рабочих (исследовательских) гипотез можно отнести следующие: </w:t>
      </w:r>
      <w:r w:rsidRPr="00B45464">
        <w:rPr>
          <w:sz w:val="20"/>
          <w:szCs w:val="20"/>
        </w:rPr>
        <w:sym w:font="Symbol" w:char="F02D"/>
      </w:r>
      <w:r w:rsidRPr="00B45464">
        <w:rPr>
          <w:sz w:val="20"/>
          <w:szCs w:val="20"/>
        </w:rPr>
        <w:t xml:space="preserve"> описательная, в основе которой лежит предположительное описание причин, которые являются основой того или другого явления, процесса (объекта исследования); </w:t>
      </w:r>
      <w:r w:rsidRPr="00B45464">
        <w:rPr>
          <w:sz w:val="20"/>
          <w:szCs w:val="20"/>
        </w:rPr>
        <w:sym w:font="Symbol" w:char="F02D"/>
      </w:r>
      <w:r w:rsidRPr="00B45464">
        <w:rPr>
          <w:sz w:val="20"/>
          <w:szCs w:val="20"/>
        </w:rPr>
        <w:t xml:space="preserve"> объяснительная, которая предполагает объяснение причин и следствий, характеризующая объект исследования, его связи, отношения. </w:t>
      </w:r>
    </w:p>
    <w:p w:rsidR="00DA5065" w:rsidRPr="00B45464" w:rsidRDefault="00DA5065" w:rsidP="00B45464">
      <w:pPr>
        <w:jc w:val="left"/>
        <w:rPr>
          <w:sz w:val="20"/>
          <w:szCs w:val="20"/>
          <w:lang w:val="kk-KZ"/>
        </w:rPr>
      </w:pPr>
    </w:p>
    <w:p w:rsidR="00A6338F" w:rsidRPr="00B45464" w:rsidRDefault="00A6338F" w:rsidP="00B45464">
      <w:pPr>
        <w:jc w:val="left"/>
        <w:rPr>
          <w:sz w:val="20"/>
          <w:szCs w:val="20"/>
        </w:rPr>
      </w:pPr>
      <w:r w:rsidRPr="00B45464">
        <w:rPr>
          <w:b/>
          <w:sz w:val="20"/>
          <w:szCs w:val="20"/>
          <w:lang w:val="kk-KZ"/>
        </w:rPr>
        <w:t xml:space="preserve">Семинар      </w:t>
      </w:r>
      <w:r w:rsidRPr="00B45464">
        <w:rPr>
          <w:sz w:val="20"/>
          <w:szCs w:val="20"/>
        </w:rPr>
        <w:t xml:space="preserve"> </w:t>
      </w:r>
      <w:r w:rsidRPr="00B45464">
        <w:rPr>
          <w:b/>
          <w:sz w:val="20"/>
          <w:szCs w:val="20"/>
        </w:rPr>
        <w:t>Роль математического моделировании в научных исследованиях.</w:t>
      </w:r>
    </w:p>
    <w:p w:rsidR="00A6338F" w:rsidRPr="00B45464" w:rsidRDefault="00A6338F" w:rsidP="00B45464">
      <w:pPr>
        <w:jc w:val="left"/>
        <w:rPr>
          <w:sz w:val="20"/>
          <w:szCs w:val="20"/>
        </w:rPr>
      </w:pPr>
      <w:r w:rsidRPr="00B45464">
        <w:rPr>
          <w:sz w:val="20"/>
          <w:szCs w:val="20"/>
        </w:rPr>
        <w:t>План: 1. Виды моделировании в научных исследованиях.</w:t>
      </w:r>
    </w:p>
    <w:p w:rsidR="00A6338F" w:rsidRPr="00B45464" w:rsidRDefault="00A6338F" w:rsidP="00B45464">
      <w:pPr>
        <w:jc w:val="left"/>
        <w:rPr>
          <w:sz w:val="20"/>
          <w:szCs w:val="20"/>
        </w:rPr>
      </w:pPr>
      <w:r w:rsidRPr="00B45464">
        <w:rPr>
          <w:sz w:val="20"/>
          <w:szCs w:val="20"/>
        </w:rPr>
        <w:t>2. Математические моделирования в научных исследованиях.</w:t>
      </w:r>
    </w:p>
    <w:p w:rsidR="00A6338F" w:rsidRPr="00B45464" w:rsidRDefault="00A6338F" w:rsidP="00B45464">
      <w:pPr>
        <w:shd w:val="clear" w:color="auto" w:fill="FFFFFF"/>
        <w:jc w:val="left"/>
        <w:rPr>
          <w:rFonts w:eastAsia="Times New Roman"/>
          <w:color w:val="333333"/>
          <w:sz w:val="20"/>
          <w:szCs w:val="20"/>
        </w:rPr>
      </w:pPr>
      <w:r w:rsidRPr="00B45464">
        <w:rPr>
          <w:rFonts w:eastAsia="Times New Roman"/>
          <w:i/>
          <w:iCs/>
          <w:color w:val="333333"/>
          <w:sz w:val="20"/>
          <w:szCs w:val="20"/>
        </w:rPr>
        <w:t>Моделирование </w:t>
      </w:r>
      <w:r w:rsidRPr="00B45464">
        <w:rPr>
          <w:rFonts w:eastAsia="Times New Roman"/>
          <w:color w:val="333333"/>
          <w:sz w:val="20"/>
          <w:szCs w:val="20"/>
        </w:rPr>
        <w:t>- метод научного познания, сущность ко</w:t>
      </w:r>
      <w:r w:rsidRPr="00B45464">
        <w:rPr>
          <w:rFonts w:eastAsia="Times New Roman"/>
          <w:color w:val="333333"/>
          <w:sz w:val="20"/>
          <w:szCs w:val="20"/>
        </w:rPr>
        <w:softHyphen/>
        <w:t>торого заключается в замене изучаемого предмета или явления специальной аналогичной моделью (объектом), содержащей су</w:t>
      </w:r>
      <w:r w:rsidRPr="00B45464">
        <w:rPr>
          <w:rFonts w:eastAsia="Times New Roman"/>
          <w:color w:val="333333"/>
          <w:sz w:val="20"/>
          <w:szCs w:val="20"/>
        </w:rPr>
        <w:softHyphen/>
        <w:t>щественные черты оригинала. Таким образом, вместо оригина</w:t>
      </w:r>
      <w:r w:rsidRPr="00B45464">
        <w:rPr>
          <w:rFonts w:eastAsia="Times New Roman"/>
          <w:color w:val="333333"/>
          <w:sz w:val="20"/>
          <w:szCs w:val="20"/>
        </w:rPr>
        <w:softHyphen/>
        <w:t>ла (интересующего нас объекта) эксперимент проводят на мо</w:t>
      </w:r>
      <w:r w:rsidRPr="00B45464">
        <w:rPr>
          <w:rFonts w:eastAsia="Times New Roman"/>
          <w:color w:val="333333"/>
          <w:sz w:val="20"/>
          <w:szCs w:val="20"/>
        </w:rPr>
        <w:softHyphen/>
        <w:t>дели (другом объекте), а результаты исследования распростра</w:t>
      </w:r>
      <w:r w:rsidRPr="00B45464">
        <w:rPr>
          <w:rFonts w:eastAsia="Times New Roman"/>
          <w:color w:val="333333"/>
          <w:sz w:val="20"/>
          <w:szCs w:val="20"/>
        </w:rPr>
        <w:softHyphen/>
        <w:t>няют на оригинал.</w:t>
      </w:r>
    </w:p>
    <w:p w:rsidR="00A6338F" w:rsidRPr="00B45464" w:rsidRDefault="00A6338F" w:rsidP="00B45464">
      <w:pPr>
        <w:shd w:val="clear" w:color="auto" w:fill="FFFFFF"/>
        <w:jc w:val="left"/>
        <w:rPr>
          <w:rFonts w:eastAsia="Times New Roman"/>
          <w:color w:val="333333"/>
          <w:sz w:val="20"/>
          <w:szCs w:val="20"/>
        </w:rPr>
      </w:pPr>
      <w:r w:rsidRPr="00B45464">
        <w:rPr>
          <w:rFonts w:eastAsia="Times New Roman"/>
          <w:i/>
          <w:iCs/>
          <w:color w:val="333333"/>
          <w:sz w:val="20"/>
          <w:szCs w:val="20"/>
        </w:rPr>
        <w:t>Модели бывают физические и математические. </w:t>
      </w:r>
      <w:r w:rsidRPr="00B45464">
        <w:rPr>
          <w:rFonts w:eastAsia="Times New Roman"/>
          <w:color w:val="333333"/>
          <w:sz w:val="20"/>
          <w:szCs w:val="20"/>
        </w:rPr>
        <w:t>В соответ</w:t>
      </w:r>
      <w:r w:rsidRPr="00B45464">
        <w:rPr>
          <w:rFonts w:eastAsia="Times New Roman"/>
          <w:color w:val="333333"/>
          <w:sz w:val="20"/>
          <w:szCs w:val="20"/>
        </w:rPr>
        <w:softHyphen/>
        <w:t>ствии с этим различают физическое и математическое модели</w:t>
      </w:r>
      <w:r w:rsidRPr="00B45464">
        <w:rPr>
          <w:rFonts w:eastAsia="Times New Roman"/>
          <w:color w:val="333333"/>
          <w:sz w:val="20"/>
          <w:szCs w:val="20"/>
        </w:rPr>
        <w:softHyphen/>
        <w:t>рование. Если модель и оригинал одинаковой физической при</w:t>
      </w:r>
      <w:r w:rsidRPr="00B45464">
        <w:rPr>
          <w:rFonts w:eastAsia="Times New Roman"/>
          <w:color w:val="333333"/>
          <w:sz w:val="20"/>
          <w:szCs w:val="20"/>
        </w:rPr>
        <w:softHyphen/>
        <w:t>роды, то применяют физическое моделирование.</w:t>
      </w:r>
    </w:p>
    <w:p w:rsidR="00A6338F" w:rsidRPr="00B45464" w:rsidRDefault="00A6338F" w:rsidP="00B45464">
      <w:pPr>
        <w:shd w:val="clear" w:color="auto" w:fill="FFFFFF"/>
        <w:jc w:val="left"/>
        <w:rPr>
          <w:rFonts w:eastAsia="Times New Roman"/>
          <w:color w:val="333333"/>
          <w:sz w:val="20"/>
          <w:szCs w:val="20"/>
        </w:rPr>
      </w:pPr>
      <w:r w:rsidRPr="00B45464">
        <w:rPr>
          <w:rFonts w:eastAsia="Times New Roman"/>
          <w:i/>
          <w:iCs/>
          <w:color w:val="333333"/>
          <w:sz w:val="20"/>
          <w:szCs w:val="20"/>
        </w:rPr>
        <w:t>Математическая модель </w:t>
      </w:r>
      <w:r w:rsidRPr="00B45464">
        <w:rPr>
          <w:rFonts w:eastAsia="Times New Roman"/>
          <w:color w:val="333333"/>
          <w:sz w:val="20"/>
          <w:szCs w:val="20"/>
        </w:rPr>
        <w:t>- это математическая абстрак</w:t>
      </w:r>
      <w:r w:rsidRPr="00B45464">
        <w:rPr>
          <w:rFonts w:eastAsia="Times New Roman"/>
          <w:color w:val="333333"/>
          <w:sz w:val="20"/>
          <w:szCs w:val="20"/>
        </w:rPr>
        <w:softHyphen/>
        <w:t>ция, характеризующая физический, биологический, экономи</w:t>
      </w:r>
      <w:r w:rsidRPr="00B45464">
        <w:rPr>
          <w:rFonts w:eastAsia="Times New Roman"/>
          <w:color w:val="333333"/>
          <w:sz w:val="20"/>
          <w:szCs w:val="20"/>
        </w:rPr>
        <w:softHyphen/>
        <w:t>ческий или какой-либо другой процесс. Математические моде</w:t>
      </w:r>
      <w:r w:rsidRPr="00B45464">
        <w:rPr>
          <w:rFonts w:eastAsia="Times New Roman"/>
          <w:color w:val="333333"/>
          <w:sz w:val="20"/>
          <w:szCs w:val="20"/>
        </w:rPr>
        <w:softHyphen/>
        <w:t>ли при различной физической природе основаны на идентично</w:t>
      </w:r>
      <w:r w:rsidRPr="00B45464">
        <w:rPr>
          <w:rFonts w:eastAsia="Times New Roman"/>
          <w:color w:val="333333"/>
          <w:sz w:val="20"/>
          <w:szCs w:val="20"/>
        </w:rPr>
        <w:softHyphen/>
        <w:t>сти математического описания процессов, происходящих в них и в оригинале.</w:t>
      </w:r>
    </w:p>
    <w:p w:rsidR="00A6338F" w:rsidRPr="00B45464" w:rsidRDefault="00A6338F" w:rsidP="00B45464">
      <w:pPr>
        <w:shd w:val="clear" w:color="auto" w:fill="FFFFFF"/>
        <w:jc w:val="left"/>
        <w:rPr>
          <w:rFonts w:eastAsia="Times New Roman"/>
          <w:color w:val="333333"/>
          <w:sz w:val="20"/>
          <w:szCs w:val="20"/>
        </w:rPr>
      </w:pPr>
      <w:r w:rsidRPr="00B45464">
        <w:rPr>
          <w:rFonts w:eastAsia="Times New Roman"/>
          <w:i/>
          <w:iCs/>
          <w:color w:val="333333"/>
          <w:sz w:val="20"/>
          <w:szCs w:val="20"/>
        </w:rPr>
        <w:t>Математическое моделирование </w:t>
      </w:r>
      <w:r w:rsidRPr="00B45464">
        <w:rPr>
          <w:rFonts w:eastAsia="Times New Roman"/>
          <w:color w:val="333333"/>
          <w:sz w:val="20"/>
          <w:szCs w:val="20"/>
        </w:rPr>
        <w:t>- метод исследования сложных процессов на основе широкой физической аналогии, когда модель и ее оригинал описываются тождественными урав</w:t>
      </w:r>
      <w:r w:rsidRPr="00B45464">
        <w:rPr>
          <w:rFonts w:eastAsia="Times New Roman"/>
          <w:color w:val="333333"/>
          <w:sz w:val="20"/>
          <w:szCs w:val="20"/>
        </w:rPr>
        <w:softHyphen/>
        <w:t>нениями. Так, благодаря сходству математических уравнений электрического и магнитного полей можно изучать электричес</w:t>
      </w:r>
      <w:r w:rsidRPr="00B45464">
        <w:rPr>
          <w:rFonts w:eastAsia="Times New Roman"/>
          <w:color w:val="333333"/>
          <w:sz w:val="20"/>
          <w:szCs w:val="20"/>
        </w:rPr>
        <w:softHyphen/>
        <w:t>кие явления с помощью магнитных, и наоборот. Характерная особенность и достоинство данного метода - возможность при</w:t>
      </w:r>
      <w:r w:rsidRPr="00B45464">
        <w:rPr>
          <w:rFonts w:eastAsia="Times New Roman"/>
          <w:color w:val="333333"/>
          <w:sz w:val="20"/>
          <w:szCs w:val="20"/>
        </w:rPr>
        <w:softHyphen/>
        <w:t>менять его к отдельным участкам сложной системы, а также количественно исследовать явления, трудно поддающиеся изу</w:t>
      </w:r>
      <w:r w:rsidRPr="00B45464">
        <w:rPr>
          <w:rFonts w:eastAsia="Times New Roman"/>
          <w:color w:val="333333"/>
          <w:sz w:val="20"/>
          <w:szCs w:val="20"/>
        </w:rPr>
        <w:softHyphen/>
        <w:t>чению на физических моделях.</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A27801" w:rsidRPr="00B45464" w:rsidRDefault="0060437D" w:rsidP="00B45464">
      <w:pPr>
        <w:ind w:firstLine="708"/>
        <w:jc w:val="left"/>
        <w:rPr>
          <w:sz w:val="20"/>
          <w:szCs w:val="20"/>
        </w:rPr>
      </w:pPr>
      <w:r w:rsidRPr="00B45464">
        <w:rPr>
          <w:color w:val="000000"/>
          <w:sz w:val="20"/>
          <w:szCs w:val="20"/>
        </w:rPr>
        <w:t>https://infourok.ru/lekciya-po-teme-informacionnie-resursi-tematicheskiy-test-3530062.html</w:t>
      </w:r>
    </w:p>
    <w:p w:rsidR="00A27801" w:rsidRPr="00B45464" w:rsidRDefault="00A27801" w:rsidP="00B45464">
      <w:pPr>
        <w:tabs>
          <w:tab w:val="left" w:pos="540"/>
          <w:tab w:val="left" w:pos="1080"/>
        </w:tabs>
        <w:jc w:val="left"/>
        <w:rPr>
          <w:b/>
          <w:sz w:val="20"/>
          <w:szCs w:val="20"/>
        </w:rPr>
      </w:pPr>
    </w:p>
    <w:p w:rsidR="00A6338F" w:rsidRPr="00B45464" w:rsidRDefault="00EA7FE1" w:rsidP="00B45464">
      <w:pPr>
        <w:tabs>
          <w:tab w:val="left" w:pos="540"/>
          <w:tab w:val="left" w:pos="1080"/>
        </w:tabs>
        <w:jc w:val="left"/>
        <w:rPr>
          <w:b/>
          <w:sz w:val="20"/>
          <w:szCs w:val="20"/>
        </w:rPr>
      </w:pPr>
      <w:r w:rsidRPr="00B45464">
        <w:rPr>
          <w:b/>
          <w:sz w:val="20"/>
          <w:szCs w:val="20"/>
        </w:rPr>
        <w:t xml:space="preserve">Лекция </w:t>
      </w:r>
      <w:r w:rsidRPr="00B45464">
        <w:rPr>
          <w:b/>
          <w:sz w:val="20"/>
          <w:szCs w:val="20"/>
          <w:lang w:val="kk-KZ"/>
        </w:rPr>
        <w:t xml:space="preserve">3. </w:t>
      </w:r>
      <w:r w:rsidR="00A6338F" w:rsidRPr="00B45464">
        <w:rPr>
          <w:b/>
          <w:sz w:val="20"/>
          <w:szCs w:val="20"/>
        </w:rPr>
        <w:t>Роль  математической статистики в научных исследованиях.</w:t>
      </w:r>
    </w:p>
    <w:p w:rsidR="00A6338F" w:rsidRPr="00B45464" w:rsidRDefault="00A6338F" w:rsidP="00B45464">
      <w:pPr>
        <w:tabs>
          <w:tab w:val="left" w:pos="540"/>
          <w:tab w:val="left" w:pos="1080"/>
        </w:tabs>
        <w:jc w:val="left"/>
        <w:rPr>
          <w:sz w:val="20"/>
          <w:szCs w:val="20"/>
        </w:rPr>
      </w:pPr>
      <w:r w:rsidRPr="00B45464">
        <w:rPr>
          <w:sz w:val="20"/>
          <w:szCs w:val="20"/>
        </w:rPr>
        <w:t xml:space="preserve">    </w:t>
      </w:r>
    </w:p>
    <w:p w:rsidR="00A6338F" w:rsidRPr="00B45464" w:rsidRDefault="00A6338F" w:rsidP="00B45464">
      <w:pPr>
        <w:tabs>
          <w:tab w:val="left" w:pos="540"/>
          <w:tab w:val="left" w:pos="1080"/>
        </w:tabs>
        <w:jc w:val="left"/>
        <w:rPr>
          <w:sz w:val="20"/>
          <w:szCs w:val="20"/>
        </w:rPr>
      </w:pPr>
      <w:r w:rsidRPr="00B45464">
        <w:rPr>
          <w:sz w:val="20"/>
          <w:szCs w:val="20"/>
        </w:rPr>
        <w:t xml:space="preserve"> План: 1. Виды математической статистики </w:t>
      </w:r>
    </w:p>
    <w:p w:rsidR="00A6338F" w:rsidRPr="00B45464" w:rsidRDefault="00A6338F" w:rsidP="00B45464">
      <w:pPr>
        <w:tabs>
          <w:tab w:val="left" w:pos="540"/>
          <w:tab w:val="left" w:pos="1080"/>
        </w:tabs>
        <w:jc w:val="left"/>
        <w:rPr>
          <w:sz w:val="20"/>
          <w:szCs w:val="20"/>
        </w:rPr>
      </w:pPr>
      <w:r w:rsidRPr="00B45464">
        <w:rPr>
          <w:sz w:val="20"/>
          <w:szCs w:val="20"/>
        </w:rPr>
        <w:t xml:space="preserve">            2. Методы математической статистики</w:t>
      </w:r>
    </w:p>
    <w:p w:rsidR="00A6338F" w:rsidRPr="00B45464" w:rsidRDefault="00A6338F" w:rsidP="00B45464">
      <w:pPr>
        <w:tabs>
          <w:tab w:val="left" w:pos="540"/>
          <w:tab w:val="left" w:pos="1080"/>
        </w:tabs>
        <w:jc w:val="left"/>
        <w:rPr>
          <w:sz w:val="20"/>
          <w:szCs w:val="20"/>
        </w:rPr>
      </w:pP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sz w:val="20"/>
          <w:szCs w:val="20"/>
        </w:rPr>
        <w:t xml:space="preserve">  </w:t>
      </w:r>
      <w:r w:rsidRPr="00B45464">
        <w:rPr>
          <w:rStyle w:val="afe"/>
          <w:rFonts w:eastAsiaTheme="majorEastAsia"/>
          <w:sz w:val="20"/>
          <w:szCs w:val="20"/>
        </w:rPr>
        <w:t>Методами статистической обработки</w:t>
      </w:r>
      <w:r w:rsidRPr="00B45464">
        <w:rPr>
          <w:sz w:val="20"/>
          <w:szCs w:val="20"/>
        </w:rPr>
        <w:t> результатов называются математические приемы, формулы, способы количественных расчетов, с помощью которых показатели, получаемые в ходе эксперимента, можно обобщать, приводить в систему, выявляя скрытые в них закономерности. Речь идет о таких закономерностях статистического характера, которые существуют между изучаемыми в эксперименте переменными величинами.</w:t>
      </w:r>
    </w:p>
    <w:p w:rsidR="00A6338F" w:rsidRPr="00B45464" w:rsidRDefault="00A6338F" w:rsidP="00B45464">
      <w:pPr>
        <w:pStyle w:val="a6"/>
        <w:shd w:val="clear" w:color="auto" w:fill="FFFFFF"/>
        <w:spacing w:before="0" w:beforeAutospacing="0" w:after="0" w:afterAutospacing="0"/>
        <w:ind w:firstLine="567"/>
        <w:rPr>
          <w:sz w:val="20"/>
          <w:szCs w:val="20"/>
          <w:lang w:val="kk-KZ"/>
        </w:rPr>
      </w:pPr>
      <w:r w:rsidRPr="00B45464">
        <w:rPr>
          <w:sz w:val="20"/>
          <w:szCs w:val="20"/>
        </w:rPr>
        <w:t>1. Методы первичной статистической обработки результатов эксперимента</w:t>
      </w:r>
      <w:r w:rsidR="0075750D" w:rsidRPr="00B45464">
        <w:rPr>
          <w:sz w:val="20"/>
          <w:szCs w:val="20"/>
          <w:lang w:val="kk-KZ"/>
        </w:rPr>
        <w:t>.</w:t>
      </w:r>
    </w:p>
    <w:p w:rsidR="00A6338F" w:rsidRPr="00B45464" w:rsidRDefault="00A6338F" w:rsidP="00B45464">
      <w:pPr>
        <w:jc w:val="left"/>
        <w:rPr>
          <w:sz w:val="20"/>
          <w:szCs w:val="20"/>
          <w:shd w:val="clear" w:color="auto" w:fill="FFFFFF"/>
        </w:rPr>
      </w:pPr>
      <w:r w:rsidRPr="00B45464">
        <w:rPr>
          <w:sz w:val="20"/>
          <w:szCs w:val="20"/>
          <w:shd w:val="clear" w:color="auto" w:fill="FFFFFF"/>
        </w:rPr>
        <w:t>Все методы математико-статистического анализа условно делятся на первичные и вторичные. Первичными называют методы, с помощью которых можно получить показатели, непосредственно отражающие результаты производимых в эксперименте измерений. Соответственно под первичными статистическими показателями имеются в виду те, которые применяются в</w:t>
      </w:r>
      <w:r w:rsidR="0075750D" w:rsidRPr="00B45464">
        <w:rPr>
          <w:sz w:val="20"/>
          <w:szCs w:val="20"/>
          <w:shd w:val="clear" w:color="auto" w:fill="FFFFFF"/>
        </w:rPr>
        <w:t xml:space="preserve"> самих </w:t>
      </w:r>
      <w:r w:rsidRPr="00B45464">
        <w:rPr>
          <w:sz w:val="20"/>
          <w:szCs w:val="20"/>
          <w:shd w:val="clear" w:color="auto" w:fill="FFFFFF"/>
        </w:rPr>
        <w:t>диагностических методиках и являются итогом начальной статистиче</w:t>
      </w:r>
      <w:r w:rsidR="0075750D" w:rsidRPr="00B45464">
        <w:rPr>
          <w:sz w:val="20"/>
          <w:szCs w:val="20"/>
          <w:shd w:val="clear" w:color="auto" w:fill="FFFFFF"/>
        </w:rPr>
        <w:t xml:space="preserve">ской обработки результатов </w:t>
      </w:r>
      <w:r w:rsidRPr="00B45464">
        <w:rPr>
          <w:sz w:val="20"/>
          <w:szCs w:val="20"/>
          <w:shd w:val="clear" w:color="auto" w:fill="FFFFFF"/>
        </w:rPr>
        <w:t>диагностики. Вторичными называются методы статистической обработки, с помощью которых на базе первичных данных выявляют скрытые в них статистические закономерности.</w:t>
      </w: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sz w:val="20"/>
          <w:szCs w:val="20"/>
        </w:rPr>
        <w:t>К первичным методам статистической обработки относят, например, определение выборочной средней величины, выборочной дисперсии, выборочной моды и выборочной медианы. В число вторичных методов обычно включают корреляционный анализ, регрессионный анализ, методы сравнения первичных статистик у двух или нескольких выборок.</w:t>
      </w: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sz w:val="20"/>
          <w:szCs w:val="20"/>
        </w:rPr>
        <w:t>Рассмотрим методы вычисления элементарных математических статистик.</w:t>
      </w: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Модой</w:t>
      </w:r>
      <w:r w:rsidRPr="00B45464">
        <w:rPr>
          <w:sz w:val="20"/>
          <w:szCs w:val="20"/>
        </w:rPr>
        <w:t> называют количественное значение исследуемого признака, наиболее часто встречающееся в выборке.</w:t>
      </w: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Медианой</w:t>
      </w:r>
      <w:r w:rsidRPr="00B45464">
        <w:rPr>
          <w:sz w:val="20"/>
          <w:szCs w:val="20"/>
        </w:rPr>
        <w:t> называется значение изучаемого признака, которое делит выборку, упорядоченную по величине данного признака, пополам.</w:t>
      </w: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Выборочное среднее</w:t>
      </w:r>
      <w:r w:rsidRPr="00B45464">
        <w:rPr>
          <w:sz w:val="20"/>
          <w:szCs w:val="20"/>
        </w:rPr>
        <w:t> (среднее арифметическое) значение как статистический показатель представляет собой среднюю оценку изучаемого в эксперименте психологического качества.</w:t>
      </w: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Разброс </w:t>
      </w:r>
      <w:r w:rsidRPr="00B45464">
        <w:rPr>
          <w:sz w:val="20"/>
          <w:szCs w:val="20"/>
        </w:rPr>
        <w:t>(иногда эту величину называют размахом) выборки обозначается буквой R. Это самый простой показатель, который можно получить для выборки - разность между максимальной и минимальной величинами данного конкретного вариационного ряда.</w:t>
      </w: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Дисперсия </w:t>
      </w:r>
      <w:r w:rsidRPr="00B45464">
        <w:rPr>
          <w:sz w:val="20"/>
          <w:szCs w:val="20"/>
        </w:rPr>
        <w:t>- это среднее арифметическое квадратов отклонений значений переменной от её среднего значения.</w:t>
      </w: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sz w:val="20"/>
          <w:szCs w:val="20"/>
        </w:rPr>
        <w:t xml:space="preserve">2. </w:t>
      </w:r>
      <w:r w:rsidRPr="00FF168B">
        <w:rPr>
          <w:b/>
          <w:bCs/>
          <w:sz w:val="20"/>
          <w:szCs w:val="20"/>
        </w:rPr>
        <w:t>Методы вторичной статистической обработки результатов эксперимента</w:t>
      </w:r>
    </w:p>
    <w:p w:rsidR="00A6338F" w:rsidRPr="00B45464" w:rsidRDefault="00A6338F" w:rsidP="00B45464">
      <w:pPr>
        <w:pStyle w:val="a6"/>
        <w:shd w:val="clear" w:color="auto" w:fill="FFFFFF"/>
        <w:spacing w:before="0" w:beforeAutospacing="0" w:after="0" w:afterAutospacing="0"/>
        <w:ind w:firstLine="567"/>
        <w:rPr>
          <w:sz w:val="20"/>
          <w:szCs w:val="20"/>
        </w:rPr>
      </w:pPr>
      <w:r w:rsidRPr="00B45464">
        <w:rPr>
          <w:sz w:val="20"/>
          <w:szCs w:val="20"/>
        </w:rPr>
        <w:t>С помощью вторичных методов статистической обработки экспериментальных данных непосредственно проверяются, доказываются или опровергаются гипотезы, связанные с экспериментом. Эти методы, как правило, сложнее, чем методы первичной статистической обработки, и требуют от исследователя хорошей подготовки в области элементарной математики и статистики.</w:t>
      </w:r>
    </w:p>
    <w:p w:rsidR="003C2F41" w:rsidRPr="00B45464" w:rsidRDefault="003C2F41" w:rsidP="00B45464">
      <w:pPr>
        <w:shd w:val="clear" w:color="auto" w:fill="FFFFFF"/>
        <w:ind w:firstLine="0"/>
        <w:jc w:val="left"/>
        <w:rPr>
          <w:rFonts w:eastAsia="Times New Roman"/>
          <w:sz w:val="20"/>
          <w:szCs w:val="20"/>
        </w:rPr>
      </w:pPr>
    </w:p>
    <w:p w:rsidR="00A6338F" w:rsidRPr="00B45464" w:rsidRDefault="00A6338F" w:rsidP="00B45464">
      <w:pPr>
        <w:shd w:val="clear" w:color="auto" w:fill="FFFFFF"/>
        <w:jc w:val="left"/>
        <w:rPr>
          <w:rFonts w:eastAsia="Times New Roman"/>
          <w:sz w:val="20"/>
          <w:szCs w:val="20"/>
        </w:rPr>
      </w:pPr>
      <w:r w:rsidRPr="00B45464">
        <w:rPr>
          <w:rFonts w:eastAsia="Times New Roman"/>
          <w:sz w:val="20"/>
          <w:szCs w:val="20"/>
        </w:rPr>
        <w:t>При </w:t>
      </w:r>
      <w:r w:rsidRPr="00B45464">
        <w:rPr>
          <w:rFonts w:eastAsia="Times New Roman"/>
          <w:i/>
          <w:iCs/>
          <w:sz w:val="20"/>
          <w:szCs w:val="20"/>
        </w:rPr>
        <w:t>вероятностной выборке </w:t>
      </w:r>
      <w:r w:rsidRPr="00B45464">
        <w:rPr>
          <w:rFonts w:eastAsia="Times New Roman"/>
          <w:sz w:val="20"/>
          <w:szCs w:val="20"/>
        </w:rPr>
        <w:t>каждый элемент генераль</w:t>
      </w:r>
      <w:r w:rsidRPr="00B45464">
        <w:rPr>
          <w:rFonts w:eastAsia="Times New Roman"/>
          <w:sz w:val="20"/>
          <w:szCs w:val="20"/>
        </w:rPr>
        <w:softHyphen/>
        <w:t>ной совокупности должен иметь равную вероятность попасть в выборочную совокупность. Такая выборка может быть простой случайной, механической, серийной, гнездовой и др. Примера</w:t>
      </w:r>
      <w:r w:rsidRPr="00B45464">
        <w:rPr>
          <w:rFonts w:eastAsia="Times New Roman"/>
          <w:sz w:val="20"/>
          <w:szCs w:val="20"/>
        </w:rPr>
        <w:softHyphen/>
        <w:t>ми простой случайной выборки являются жеребьевка, лотерей</w:t>
      </w:r>
      <w:r w:rsidRPr="00B45464">
        <w:rPr>
          <w:rFonts w:eastAsia="Times New Roman"/>
          <w:sz w:val="20"/>
          <w:szCs w:val="20"/>
        </w:rPr>
        <w:softHyphen/>
        <w:t>ный метод. Механическая выборка состоит в том, что все эле</w:t>
      </w:r>
      <w:r w:rsidRPr="00B45464">
        <w:rPr>
          <w:rFonts w:eastAsia="Times New Roman"/>
          <w:sz w:val="20"/>
          <w:szCs w:val="20"/>
        </w:rPr>
        <w:softHyphen/>
        <w:t>менты генеральной совокупности сводят в единый список, из которого через равные интервалы отбирают нужное число рес</w:t>
      </w:r>
      <w:r w:rsidRPr="00B45464">
        <w:rPr>
          <w:rFonts w:eastAsia="Times New Roman"/>
          <w:sz w:val="20"/>
          <w:szCs w:val="20"/>
        </w:rPr>
        <w:softHyphen/>
        <w:t>пондентов. При серийной выборке генеральная совокупность разбивается на однородные части (серии) по определенному признаку. Из каждой серии отбирается количество элементов пропорционально общему числу элементов в ней. Особенность гнездовой выборки заключается в том, что отбираются группы опрашиваемых с последующим их сплошным опросом.</w:t>
      </w:r>
    </w:p>
    <w:p w:rsidR="00A6338F" w:rsidRPr="00B45464" w:rsidRDefault="00A6338F" w:rsidP="00B45464">
      <w:pPr>
        <w:shd w:val="clear" w:color="auto" w:fill="FFFFFF"/>
        <w:jc w:val="left"/>
        <w:rPr>
          <w:rFonts w:eastAsia="Times New Roman"/>
          <w:sz w:val="20"/>
          <w:szCs w:val="20"/>
        </w:rPr>
      </w:pPr>
      <w:r w:rsidRPr="00FF168B">
        <w:rPr>
          <w:rFonts w:eastAsia="Times New Roman"/>
          <w:b/>
          <w:bCs/>
          <w:sz w:val="20"/>
          <w:szCs w:val="20"/>
        </w:rPr>
        <w:t>При </w:t>
      </w:r>
      <w:r w:rsidRPr="00FF168B">
        <w:rPr>
          <w:rFonts w:eastAsia="Times New Roman"/>
          <w:b/>
          <w:bCs/>
          <w:i/>
          <w:iCs/>
          <w:sz w:val="20"/>
          <w:szCs w:val="20"/>
        </w:rPr>
        <w:t>целенаправленной выборке </w:t>
      </w:r>
      <w:r w:rsidRPr="00FF168B">
        <w:rPr>
          <w:rFonts w:eastAsia="Times New Roman"/>
          <w:b/>
          <w:bCs/>
          <w:sz w:val="20"/>
          <w:szCs w:val="20"/>
        </w:rPr>
        <w:t>не применяются правила теории вероятности.</w:t>
      </w:r>
      <w:r w:rsidRPr="00B45464">
        <w:rPr>
          <w:rFonts w:eastAsia="Times New Roman"/>
          <w:sz w:val="20"/>
          <w:szCs w:val="20"/>
        </w:rPr>
        <w:t xml:space="preserve"> Имеются следующие ее виды: стихийная (например, почтовый опрос), основного массива (опрашивают 60-70% от генеральной совокупности), квотная (в качестве квот могут быть данные о признаках элементов генеральной совокуп</w:t>
      </w:r>
      <w:r w:rsidRPr="00B45464">
        <w:rPr>
          <w:rFonts w:eastAsia="Times New Roman"/>
          <w:sz w:val="20"/>
          <w:szCs w:val="20"/>
        </w:rPr>
        <w:softHyphen/>
        <w:t>ности, например образование, возраст).</w:t>
      </w:r>
    </w:p>
    <w:p w:rsidR="00A6338F" w:rsidRPr="00B45464" w:rsidRDefault="00A6338F" w:rsidP="00B45464">
      <w:pPr>
        <w:shd w:val="clear" w:color="auto" w:fill="FFFFFF"/>
        <w:jc w:val="left"/>
        <w:rPr>
          <w:rFonts w:eastAsia="Times New Roman"/>
          <w:sz w:val="20"/>
          <w:szCs w:val="20"/>
        </w:rPr>
      </w:pPr>
      <w:r w:rsidRPr="00B45464">
        <w:rPr>
          <w:rFonts w:eastAsia="Times New Roman"/>
          <w:sz w:val="20"/>
          <w:szCs w:val="20"/>
        </w:rPr>
        <w:t>Выборка должна быть характерной, т.е. выборочная сово</w:t>
      </w:r>
      <w:r w:rsidRPr="00B45464">
        <w:rPr>
          <w:rFonts w:eastAsia="Times New Roman"/>
          <w:sz w:val="20"/>
          <w:szCs w:val="20"/>
        </w:rPr>
        <w:softHyphen/>
        <w:t>купность должна воспроизводить характеристики генеральной совокупности, достаточно верно отражать содержание и зако</w:t>
      </w:r>
      <w:r w:rsidRPr="00B45464">
        <w:rPr>
          <w:rFonts w:eastAsia="Times New Roman"/>
          <w:sz w:val="20"/>
          <w:szCs w:val="20"/>
        </w:rPr>
        <w:softHyphen/>
        <w:t>номерности изучаемого явления. Разность между данными ге</w:t>
      </w:r>
      <w:r w:rsidRPr="00B45464">
        <w:rPr>
          <w:rFonts w:eastAsia="Times New Roman"/>
          <w:sz w:val="20"/>
          <w:szCs w:val="20"/>
        </w:rPr>
        <w:softHyphen/>
        <w:t>неральной и выборочной совокупности называется ошибкой выборки. По мнению социологов, повышенная надежность ис</w:t>
      </w:r>
      <w:r w:rsidRPr="00B45464">
        <w:rPr>
          <w:rFonts w:eastAsia="Times New Roman"/>
          <w:sz w:val="20"/>
          <w:szCs w:val="20"/>
        </w:rPr>
        <w:softHyphen/>
        <w:t>следования допускает ошибку выборки до 3%, обыкновенная - от 3 до 10%, приближенная - от 10 до 20%, ориентировочная - от 20 до 40%.</w:t>
      </w:r>
    </w:p>
    <w:p w:rsidR="00A6338F" w:rsidRPr="00B45464" w:rsidRDefault="00A6338F" w:rsidP="00B45464">
      <w:pPr>
        <w:jc w:val="left"/>
        <w:rPr>
          <w:bCs/>
          <w:sz w:val="20"/>
          <w:szCs w:val="20"/>
        </w:rPr>
      </w:pP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0B53A2" w:rsidRPr="00B45464" w:rsidRDefault="000B53A2" w:rsidP="00B45464">
      <w:pPr>
        <w:jc w:val="left"/>
        <w:rPr>
          <w:b/>
          <w:sz w:val="20"/>
          <w:szCs w:val="20"/>
          <w:highlight w:val="yellow"/>
        </w:rPr>
      </w:pPr>
    </w:p>
    <w:p w:rsidR="000B53A2" w:rsidRPr="00B45464" w:rsidRDefault="000B53A2" w:rsidP="00B45464">
      <w:pPr>
        <w:jc w:val="left"/>
        <w:rPr>
          <w:b/>
          <w:sz w:val="20"/>
          <w:szCs w:val="20"/>
          <w:highlight w:val="yellow"/>
        </w:rPr>
      </w:pPr>
    </w:p>
    <w:p w:rsidR="00A6338F" w:rsidRPr="00B45464" w:rsidRDefault="009C4431" w:rsidP="00B45464">
      <w:pPr>
        <w:jc w:val="left"/>
        <w:rPr>
          <w:b/>
          <w:sz w:val="20"/>
          <w:szCs w:val="20"/>
        </w:rPr>
      </w:pPr>
      <w:r w:rsidRPr="00B45464">
        <w:rPr>
          <w:b/>
          <w:sz w:val="20"/>
          <w:szCs w:val="20"/>
        </w:rPr>
        <w:t>Лекция</w:t>
      </w:r>
      <w:r w:rsidR="00EA7FE1" w:rsidRPr="00B45464">
        <w:rPr>
          <w:b/>
          <w:sz w:val="20"/>
          <w:szCs w:val="20"/>
          <w:lang w:val="kk-KZ"/>
        </w:rPr>
        <w:t xml:space="preserve"> 4. </w:t>
      </w:r>
      <w:r w:rsidRPr="00B45464">
        <w:rPr>
          <w:b/>
          <w:sz w:val="20"/>
          <w:szCs w:val="20"/>
        </w:rPr>
        <w:t xml:space="preserve"> </w:t>
      </w:r>
      <w:r w:rsidR="00A6338F" w:rsidRPr="00B45464">
        <w:rPr>
          <w:b/>
          <w:sz w:val="20"/>
          <w:szCs w:val="20"/>
        </w:rPr>
        <w:t xml:space="preserve"> Математическая   модель в научных исследованиях</w:t>
      </w:r>
      <w:r w:rsidR="00EA7FE1" w:rsidRPr="00B45464">
        <w:rPr>
          <w:b/>
          <w:sz w:val="20"/>
          <w:szCs w:val="20"/>
        </w:rPr>
        <w:t xml:space="preserve"> </w:t>
      </w:r>
    </w:p>
    <w:p w:rsidR="000B53A2" w:rsidRPr="00B45464" w:rsidRDefault="000B53A2" w:rsidP="00B45464">
      <w:pPr>
        <w:jc w:val="left"/>
        <w:rPr>
          <w:sz w:val="20"/>
          <w:szCs w:val="20"/>
        </w:rPr>
      </w:pPr>
    </w:p>
    <w:p w:rsidR="000B53A2" w:rsidRPr="00B45464" w:rsidRDefault="00A6338F" w:rsidP="00B45464">
      <w:pPr>
        <w:jc w:val="left"/>
        <w:rPr>
          <w:sz w:val="20"/>
          <w:szCs w:val="20"/>
        </w:rPr>
      </w:pPr>
      <w:r w:rsidRPr="00B45464">
        <w:rPr>
          <w:sz w:val="20"/>
          <w:szCs w:val="20"/>
        </w:rPr>
        <w:t>План:</w:t>
      </w:r>
    </w:p>
    <w:p w:rsidR="00A6338F" w:rsidRPr="00B45464" w:rsidRDefault="00A6338F" w:rsidP="00B45464">
      <w:pPr>
        <w:jc w:val="left"/>
        <w:rPr>
          <w:sz w:val="20"/>
          <w:szCs w:val="20"/>
        </w:rPr>
      </w:pPr>
      <w:r w:rsidRPr="00B45464">
        <w:rPr>
          <w:sz w:val="20"/>
          <w:szCs w:val="20"/>
        </w:rPr>
        <w:t xml:space="preserve"> 1. Цель и задачи математического моделирования</w:t>
      </w:r>
    </w:p>
    <w:p w:rsidR="00A6338F" w:rsidRPr="00B45464" w:rsidRDefault="00A6338F" w:rsidP="00B45464">
      <w:pPr>
        <w:jc w:val="left"/>
        <w:rPr>
          <w:sz w:val="20"/>
          <w:szCs w:val="20"/>
          <w:lang w:val="kk-KZ"/>
        </w:rPr>
      </w:pPr>
      <w:r w:rsidRPr="00B45464">
        <w:rPr>
          <w:sz w:val="20"/>
          <w:szCs w:val="20"/>
        </w:rPr>
        <w:t>2.Этапы математического моделирования</w:t>
      </w:r>
    </w:p>
    <w:p w:rsidR="00EA7FE1" w:rsidRPr="00B45464" w:rsidRDefault="00EA7FE1" w:rsidP="00B45464">
      <w:pPr>
        <w:tabs>
          <w:tab w:val="left" w:pos="540"/>
        </w:tabs>
        <w:jc w:val="left"/>
        <w:rPr>
          <w:rFonts w:eastAsia="Times New Roman"/>
          <w:color w:val="000000"/>
          <w:sz w:val="20"/>
          <w:szCs w:val="20"/>
        </w:rPr>
      </w:pPr>
      <w:r w:rsidRPr="00B45464">
        <w:rPr>
          <w:rFonts w:eastAsia="Times New Roman"/>
          <w:color w:val="000000"/>
          <w:sz w:val="20"/>
          <w:szCs w:val="20"/>
          <w:lang w:val="kk-KZ"/>
        </w:rPr>
        <w:t>3.</w:t>
      </w:r>
      <w:r w:rsidRPr="00B45464">
        <w:rPr>
          <w:rFonts w:eastAsia="Times New Roman"/>
          <w:color w:val="000000"/>
          <w:sz w:val="20"/>
          <w:szCs w:val="20"/>
        </w:rPr>
        <w:t>Роль измерении в научных исследованиях</w:t>
      </w:r>
    </w:p>
    <w:p w:rsidR="00EA7FE1" w:rsidRPr="00B45464" w:rsidRDefault="00EA7FE1" w:rsidP="00B45464">
      <w:pPr>
        <w:ind w:firstLine="0"/>
        <w:jc w:val="left"/>
        <w:rPr>
          <w:sz w:val="20"/>
          <w:szCs w:val="20"/>
        </w:rPr>
      </w:pPr>
    </w:p>
    <w:p w:rsidR="00A6338F" w:rsidRPr="00B45464" w:rsidRDefault="00A6338F" w:rsidP="00B45464">
      <w:pPr>
        <w:jc w:val="left"/>
        <w:rPr>
          <w:sz w:val="20"/>
          <w:szCs w:val="20"/>
        </w:rPr>
      </w:pPr>
    </w:p>
    <w:p w:rsidR="00A6338F" w:rsidRPr="00B45464" w:rsidRDefault="00A6338F" w:rsidP="00B45464">
      <w:pPr>
        <w:jc w:val="left"/>
        <w:rPr>
          <w:sz w:val="20"/>
          <w:szCs w:val="20"/>
        </w:rPr>
      </w:pPr>
      <w:r w:rsidRPr="00B45464">
        <w:rPr>
          <w:sz w:val="20"/>
          <w:szCs w:val="20"/>
        </w:rPr>
        <w:t>1. Математическая      модель    представляет     собой     систему математических соотношений (формул, функций, уравнений, систем уравнений), описывающих те или иные стороны изучаемого объекта.</w:t>
      </w:r>
    </w:p>
    <w:p w:rsidR="00A6338F" w:rsidRPr="00B45464" w:rsidRDefault="00A6338F" w:rsidP="00B45464">
      <w:pPr>
        <w:jc w:val="left"/>
        <w:rPr>
          <w:sz w:val="20"/>
          <w:szCs w:val="20"/>
        </w:rPr>
      </w:pPr>
      <w:r w:rsidRPr="00B45464">
        <w:rPr>
          <w:sz w:val="20"/>
          <w:szCs w:val="20"/>
        </w:rPr>
        <w:t>Первый этап математического моделирования включает в себя постановку задачи, определение объекта и целей исследования, задание критериев изучения объекта и управления им.</w:t>
      </w:r>
    </w:p>
    <w:p w:rsidR="00A6338F" w:rsidRPr="00B45464" w:rsidRDefault="00A6338F" w:rsidP="00B45464">
      <w:pPr>
        <w:jc w:val="left"/>
        <w:rPr>
          <w:sz w:val="20"/>
          <w:szCs w:val="20"/>
        </w:rPr>
      </w:pPr>
      <w:r w:rsidRPr="00B45464">
        <w:rPr>
          <w:sz w:val="20"/>
          <w:szCs w:val="20"/>
        </w:rPr>
        <w:t xml:space="preserve">На     следующем     этапе    математического     моделирования осуществляется выбор типа модели. Иногда строят несколько моделей </w:t>
      </w:r>
      <w:r w:rsidR="000B53A2" w:rsidRPr="00B45464">
        <w:rPr>
          <w:sz w:val="20"/>
          <w:szCs w:val="20"/>
        </w:rPr>
        <w:t>одного и того же объекта и</w:t>
      </w:r>
      <w:r w:rsidRPr="00B45464">
        <w:rPr>
          <w:sz w:val="20"/>
          <w:szCs w:val="20"/>
        </w:rPr>
        <w:t xml:space="preserve"> сравнивая результаты их исследования с реальным объектом, выбирают лучшую.</w:t>
      </w:r>
    </w:p>
    <w:p w:rsidR="00A6338F" w:rsidRPr="00B45464" w:rsidRDefault="00A6338F" w:rsidP="00B45464">
      <w:pPr>
        <w:jc w:val="left"/>
        <w:rPr>
          <w:sz w:val="20"/>
          <w:szCs w:val="20"/>
        </w:rPr>
      </w:pPr>
      <w:r w:rsidRPr="00B45464">
        <w:rPr>
          <w:sz w:val="20"/>
          <w:szCs w:val="20"/>
        </w:rPr>
        <w:t xml:space="preserve">При выборе типа математической модели объекта по экспериментальным      данным      устанавливают     степень     его детерминированности (линейность или нелинейность, статичность или динамичность, стационарность или </w:t>
      </w:r>
      <w:proofErr w:type="spellStart"/>
      <w:r w:rsidRPr="00B45464">
        <w:rPr>
          <w:sz w:val="20"/>
          <w:szCs w:val="20"/>
        </w:rPr>
        <w:t>нестационарность</w:t>
      </w:r>
      <w:proofErr w:type="spellEnd"/>
      <w:r w:rsidRPr="00B45464">
        <w:rPr>
          <w:sz w:val="20"/>
          <w:szCs w:val="20"/>
        </w:rPr>
        <w:t>).</w:t>
      </w:r>
    </w:p>
    <w:p w:rsidR="00A6338F" w:rsidRPr="00B45464" w:rsidRDefault="00A6338F" w:rsidP="00B45464">
      <w:pPr>
        <w:jc w:val="left"/>
        <w:rPr>
          <w:sz w:val="20"/>
          <w:szCs w:val="20"/>
        </w:rPr>
      </w:pPr>
      <w:r w:rsidRPr="00B45464">
        <w:rPr>
          <w:sz w:val="20"/>
          <w:szCs w:val="20"/>
        </w:rPr>
        <w:t>Линейность или нелинейность объекта определяют по его реакции на внешнее воздействие. Например, связь между напряжениями и деформациями образца из мягкой стали на участке до предела пропорциональности носит линейный характер. При появлении же пластических деформаций (за пределом упругости) эта зависимость уже становится нелинейной. В этом случае говорят о физической нелинейности объекта.</w:t>
      </w:r>
    </w:p>
    <w:p w:rsidR="00A6338F" w:rsidRPr="00B45464" w:rsidRDefault="00A6338F" w:rsidP="00B45464">
      <w:pPr>
        <w:jc w:val="left"/>
        <w:rPr>
          <w:sz w:val="20"/>
          <w:szCs w:val="20"/>
        </w:rPr>
      </w:pPr>
      <w:r w:rsidRPr="00B45464">
        <w:rPr>
          <w:sz w:val="20"/>
          <w:szCs w:val="20"/>
        </w:rPr>
        <w:t>Статичность или динамичность объекта устанавливают по изменению во времени его исследуемых параметров. Если среднее арифметическое значение полученных результатов на разных интервалах времени не выходит за допустимые пределы, определяемые точностью методики получения исследуемого показателя, то объект считают статичным.</w:t>
      </w:r>
    </w:p>
    <w:p w:rsidR="00A6338F" w:rsidRPr="00B45464" w:rsidRDefault="00A6338F" w:rsidP="00B45464">
      <w:pPr>
        <w:jc w:val="left"/>
        <w:rPr>
          <w:sz w:val="20"/>
          <w:szCs w:val="20"/>
        </w:rPr>
      </w:pPr>
      <w:r w:rsidRPr="00B45464">
        <w:rPr>
          <w:sz w:val="20"/>
          <w:szCs w:val="20"/>
        </w:rPr>
        <w:t>Цель и задачи, которые ставятся при математическом моделировании, играют немаловажную роль при выборе типа модели.</w:t>
      </w:r>
    </w:p>
    <w:p w:rsidR="00A6338F" w:rsidRPr="00B45464" w:rsidRDefault="00A6338F" w:rsidP="00B45464">
      <w:pPr>
        <w:jc w:val="left"/>
        <w:rPr>
          <w:sz w:val="20"/>
          <w:szCs w:val="20"/>
        </w:rPr>
      </w:pPr>
      <w:r w:rsidRPr="00B45464">
        <w:rPr>
          <w:sz w:val="20"/>
          <w:szCs w:val="20"/>
        </w:rPr>
        <w:t>Если речь идет о практической задаче, то применяется простой математический аппарат. В случае фундаментальных задач математический аппарат намного сложнее.</w:t>
      </w:r>
    </w:p>
    <w:p w:rsidR="00A6338F" w:rsidRPr="00B45464" w:rsidRDefault="00A6338F" w:rsidP="00B45464">
      <w:pPr>
        <w:jc w:val="left"/>
        <w:rPr>
          <w:sz w:val="20"/>
          <w:szCs w:val="20"/>
        </w:rPr>
      </w:pPr>
      <w:r w:rsidRPr="00B45464">
        <w:rPr>
          <w:sz w:val="20"/>
          <w:szCs w:val="20"/>
        </w:rPr>
        <w:t>На выбор модели также оказывает большое влияние информационный массив, получаемый в результате аналитического обзора результатов исследования других авторов или поискового эксперимента.</w:t>
      </w:r>
    </w:p>
    <w:p w:rsidR="00A6338F" w:rsidRPr="00B45464" w:rsidRDefault="00A6338F" w:rsidP="00B45464">
      <w:pPr>
        <w:jc w:val="left"/>
        <w:rPr>
          <w:sz w:val="20"/>
          <w:szCs w:val="20"/>
        </w:rPr>
      </w:pPr>
      <w:r w:rsidRPr="00B45464">
        <w:rPr>
          <w:sz w:val="20"/>
          <w:szCs w:val="20"/>
        </w:rPr>
        <w:t>Существенное влияние на выбор типа математической модели оказывает необходимость определенного отображения гипотезы.</w:t>
      </w:r>
    </w:p>
    <w:p w:rsidR="00A6338F" w:rsidRPr="00B45464" w:rsidRDefault="00A6338F" w:rsidP="00B45464">
      <w:pPr>
        <w:jc w:val="left"/>
        <w:rPr>
          <w:sz w:val="20"/>
          <w:szCs w:val="20"/>
        </w:rPr>
      </w:pPr>
      <w:r w:rsidRPr="00B45464">
        <w:rPr>
          <w:sz w:val="20"/>
          <w:szCs w:val="20"/>
        </w:rPr>
        <w:t>Учет целей и задач математического моделирования, характер гипотезы и анализа информационного массива позволяют в выбранном типе моделей определить их вид – это третий этап математического моделирования.</w:t>
      </w:r>
    </w:p>
    <w:p w:rsidR="00A6338F" w:rsidRPr="00B45464" w:rsidRDefault="00A6338F"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p>
    <w:p w:rsidR="00A6338F" w:rsidRPr="00B45464" w:rsidRDefault="00A6338F" w:rsidP="00B45464">
      <w:pPr>
        <w:tabs>
          <w:tab w:val="left" w:pos="540"/>
        </w:tabs>
        <w:jc w:val="left"/>
        <w:rPr>
          <w:sz w:val="20"/>
          <w:szCs w:val="20"/>
        </w:rPr>
      </w:pPr>
    </w:p>
    <w:p w:rsidR="00A6338F" w:rsidRPr="00B45464" w:rsidRDefault="00A6338F" w:rsidP="00B45464">
      <w:pPr>
        <w:tabs>
          <w:tab w:val="left" w:pos="540"/>
        </w:tabs>
        <w:jc w:val="left"/>
        <w:rPr>
          <w:sz w:val="20"/>
          <w:szCs w:val="20"/>
        </w:rPr>
      </w:pPr>
      <w:r w:rsidRPr="00B45464">
        <w:rPr>
          <w:sz w:val="20"/>
          <w:szCs w:val="20"/>
        </w:rPr>
        <w:t>Важное место в экспериментальных исследованиях занимают измерения. Измерение – это нахождение значения физической величины опытным путем с помощью специальных технических  средств. Суть измерения составляет сравнение измеряемой величины с</w:t>
      </w:r>
      <w:r w:rsidR="000B53A2" w:rsidRPr="00B45464">
        <w:rPr>
          <w:sz w:val="20"/>
          <w:szCs w:val="20"/>
        </w:rPr>
        <w:t xml:space="preserve"> </w:t>
      </w:r>
      <w:r w:rsidRPr="00B45464">
        <w:rPr>
          <w:sz w:val="20"/>
          <w:szCs w:val="20"/>
        </w:rPr>
        <w:t>известной величиной, принятой за единицу (эталон).</w:t>
      </w:r>
    </w:p>
    <w:p w:rsidR="00A6338F" w:rsidRPr="00B45464" w:rsidRDefault="00A6338F" w:rsidP="00B45464">
      <w:pPr>
        <w:tabs>
          <w:tab w:val="left" w:pos="540"/>
        </w:tabs>
        <w:jc w:val="left"/>
        <w:rPr>
          <w:sz w:val="20"/>
          <w:szCs w:val="20"/>
        </w:rPr>
      </w:pPr>
      <w:r w:rsidRPr="00B45464">
        <w:rPr>
          <w:sz w:val="20"/>
          <w:szCs w:val="20"/>
        </w:rPr>
        <w:t xml:space="preserve">   </w:t>
      </w:r>
      <w:r w:rsidRPr="00FF168B">
        <w:rPr>
          <w:b/>
          <w:bCs/>
          <w:sz w:val="20"/>
          <w:szCs w:val="20"/>
        </w:rPr>
        <w:t>Теорией и практикой измерений занимается метрология</w:t>
      </w:r>
      <w:r w:rsidRPr="00B45464">
        <w:rPr>
          <w:sz w:val="20"/>
          <w:szCs w:val="20"/>
        </w:rPr>
        <w:t xml:space="preserve"> – наука об измерениях, методах и средствах обеспечения их единства и способах достижения требуемой точности. К основным проблемам метрологии относятся:</w:t>
      </w:r>
    </w:p>
    <w:p w:rsidR="00A6338F" w:rsidRPr="00B45464" w:rsidRDefault="00A6338F" w:rsidP="00B45464">
      <w:pPr>
        <w:tabs>
          <w:tab w:val="left" w:pos="540"/>
        </w:tabs>
        <w:jc w:val="left"/>
        <w:rPr>
          <w:sz w:val="20"/>
          <w:szCs w:val="20"/>
        </w:rPr>
      </w:pPr>
      <w:r w:rsidRPr="00B45464">
        <w:rPr>
          <w:sz w:val="20"/>
          <w:szCs w:val="20"/>
        </w:rPr>
        <w:t xml:space="preserve">   – общая теория измерений;</w:t>
      </w:r>
    </w:p>
    <w:p w:rsidR="00A6338F" w:rsidRPr="00B45464" w:rsidRDefault="00A6338F" w:rsidP="00B45464">
      <w:pPr>
        <w:tabs>
          <w:tab w:val="left" w:pos="540"/>
        </w:tabs>
        <w:jc w:val="left"/>
        <w:rPr>
          <w:sz w:val="20"/>
          <w:szCs w:val="20"/>
        </w:rPr>
      </w:pPr>
      <w:r w:rsidRPr="00B45464">
        <w:rPr>
          <w:sz w:val="20"/>
          <w:szCs w:val="20"/>
        </w:rPr>
        <w:t xml:space="preserve">   – единицы физических величин и их системы;</w:t>
      </w:r>
    </w:p>
    <w:p w:rsidR="00A6338F" w:rsidRPr="00B45464" w:rsidRDefault="00A6338F" w:rsidP="00B45464">
      <w:pPr>
        <w:tabs>
          <w:tab w:val="left" w:pos="540"/>
        </w:tabs>
        <w:jc w:val="left"/>
        <w:rPr>
          <w:sz w:val="20"/>
          <w:szCs w:val="20"/>
        </w:rPr>
      </w:pPr>
      <w:r w:rsidRPr="00B45464">
        <w:rPr>
          <w:sz w:val="20"/>
          <w:szCs w:val="20"/>
        </w:rPr>
        <w:t xml:space="preserve">   – методы и средства измерений;</w:t>
      </w:r>
    </w:p>
    <w:p w:rsidR="00A6338F" w:rsidRPr="00B45464" w:rsidRDefault="00A6338F" w:rsidP="00B45464">
      <w:pPr>
        <w:tabs>
          <w:tab w:val="left" w:pos="540"/>
        </w:tabs>
        <w:jc w:val="left"/>
        <w:rPr>
          <w:sz w:val="20"/>
          <w:szCs w:val="20"/>
        </w:rPr>
      </w:pPr>
      <w:r w:rsidRPr="00B45464">
        <w:rPr>
          <w:sz w:val="20"/>
          <w:szCs w:val="20"/>
        </w:rPr>
        <w:t xml:space="preserve">   – методы определения точности измерений;</w:t>
      </w:r>
    </w:p>
    <w:p w:rsidR="00A6338F" w:rsidRPr="00B45464" w:rsidRDefault="00A6338F" w:rsidP="00B45464">
      <w:pPr>
        <w:tabs>
          <w:tab w:val="left" w:pos="540"/>
        </w:tabs>
        <w:jc w:val="left"/>
        <w:rPr>
          <w:sz w:val="20"/>
          <w:szCs w:val="20"/>
        </w:rPr>
      </w:pPr>
      <w:r w:rsidRPr="00B45464">
        <w:rPr>
          <w:sz w:val="20"/>
          <w:szCs w:val="20"/>
        </w:rPr>
        <w:t xml:space="preserve">   – основы обеспечения единства измерений.</w:t>
      </w:r>
    </w:p>
    <w:p w:rsidR="00A6338F" w:rsidRPr="00B45464" w:rsidRDefault="00A6338F" w:rsidP="00B45464">
      <w:pPr>
        <w:tabs>
          <w:tab w:val="left" w:pos="540"/>
        </w:tabs>
        <w:jc w:val="left"/>
        <w:rPr>
          <w:sz w:val="20"/>
          <w:szCs w:val="20"/>
        </w:rPr>
      </w:pPr>
      <w:r w:rsidRPr="00B45464">
        <w:rPr>
          <w:sz w:val="20"/>
          <w:szCs w:val="20"/>
        </w:rPr>
        <w:t xml:space="preserve">   Важнейшее значение в метрологии отводятся эталонам и образцовым средствам измерений. К эталонам относятся средства измерений, обеспечивающих воспроизведение и хранение единицы с целью передачи ее размера нижестоящим средствам измерения.</w:t>
      </w:r>
    </w:p>
    <w:p w:rsidR="00A6338F" w:rsidRPr="00B45464" w:rsidRDefault="00A6338F" w:rsidP="00B45464">
      <w:pPr>
        <w:tabs>
          <w:tab w:val="left" w:pos="540"/>
        </w:tabs>
        <w:jc w:val="left"/>
        <w:rPr>
          <w:sz w:val="20"/>
          <w:szCs w:val="20"/>
        </w:rPr>
      </w:pPr>
      <w:r w:rsidRPr="00B45464">
        <w:rPr>
          <w:sz w:val="20"/>
          <w:szCs w:val="20"/>
        </w:rPr>
        <w:t>Эталоны выполнены по особой спецификации. Эталонная база содержит более 120 государственных эталонов, в том числе, например: единицы длины, массы и др.</w:t>
      </w:r>
    </w:p>
    <w:p w:rsidR="00A6338F" w:rsidRPr="00B45464" w:rsidRDefault="00A6338F" w:rsidP="00B45464">
      <w:pPr>
        <w:tabs>
          <w:tab w:val="left" w:pos="540"/>
        </w:tabs>
        <w:jc w:val="left"/>
        <w:rPr>
          <w:sz w:val="20"/>
          <w:szCs w:val="20"/>
        </w:rPr>
      </w:pPr>
      <w:r w:rsidRPr="00B45464">
        <w:rPr>
          <w:sz w:val="20"/>
          <w:szCs w:val="20"/>
        </w:rPr>
        <w:t xml:space="preserve">   Образцовые средства измерений служат для проверки по ним рабочих средств измерения, постоянно используемых непосредственно в исследованиях.</w:t>
      </w:r>
    </w:p>
    <w:p w:rsidR="00A6338F" w:rsidRPr="00B45464" w:rsidRDefault="00A6338F" w:rsidP="00B45464">
      <w:pPr>
        <w:tabs>
          <w:tab w:val="left" w:pos="540"/>
        </w:tabs>
        <w:jc w:val="left"/>
        <w:rPr>
          <w:sz w:val="20"/>
          <w:szCs w:val="20"/>
        </w:rPr>
      </w:pPr>
      <w:r w:rsidRPr="00B45464">
        <w:rPr>
          <w:sz w:val="20"/>
          <w:szCs w:val="20"/>
        </w:rPr>
        <w:t xml:space="preserve">   Различают несколько основных методов измерения.</w:t>
      </w:r>
    </w:p>
    <w:p w:rsidR="00A6338F" w:rsidRPr="00B45464" w:rsidRDefault="00A6338F" w:rsidP="00B45464">
      <w:pPr>
        <w:tabs>
          <w:tab w:val="left" w:pos="540"/>
        </w:tabs>
        <w:jc w:val="left"/>
        <w:rPr>
          <w:sz w:val="20"/>
          <w:szCs w:val="20"/>
        </w:rPr>
      </w:pPr>
      <w:r w:rsidRPr="00B45464">
        <w:rPr>
          <w:sz w:val="20"/>
          <w:szCs w:val="20"/>
        </w:rPr>
        <w:t xml:space="preserve">   Метод непосредственной оценки – определение значения величины непосредственно по отсчетному устройству измерительного прибора прямого действия (например, измерение массы на циферблатных весах).</w:t>
      </w:r>
    </w:p>
    <w:p w:rsidR="00A6338F" w:rsidRPr="00B45464" w:rsidRDefault="00A6338F" w:rsidP="00B45464">
      <w:pPr>
        <w:tabs>
          <w:tab w:val="left" w:pos="540"/>
        </w:tabs>
        <w:jc w:val="left"/>
        <w:rPr>
          <w:sz w:val="20"/>
          <w:szCs w:val="20"/>
        </w:rPr>
      </w:pPr>
      <w:r w:rsidRPr="00B45464">
        <w:rPr>
          <w:sz w:val="20"/>
          <w:szCs w:val="20"/>
        </w:rPr>
        <w:t xml:space="preserve">   Метод сравнения с мерой – измеряемая величина сравнивается с величиной, воспроизводимой мерой (например, измерение массы на рычажных весах с уравновешиванием гирями).</w:t>
      </w:r>
    </w:p>
    <w:p w:rsidR="00A6338F" w:rsidRPr="00B45464" w:rsidRDefault="00A6338F" w:rsidP="00B45464">
      <w:pPr>
        <w:tabs>
          <w:tab w:val="left" w:pos="540"/>
        </w:tabs>
        <w:jc w:val="left"/>
        <w:rPr>
          <w:sz w:val="20"/>
          <w:szCs w:val="20"/>
        </w:rPr>
      </w:pPr>
      <w:r w:rsidRPr="00B45464">
        <w:rPr>
          <w:sz w:val="20"/>
          <w:szCs w:val="20"/>
        </w:rPr>
        <w:t xml:space="preserve">   Дифференциальный метод – на измерительный прибор воздействует разность измеряемой и известной величины, воспроизводимой мерой (например, измерения, выполняемые при проверке мер длины сравнением с образцовой мерой на компараторах).</w:t>
      </w:r>
    </w:p>
    <w:p w:rsidR="00A6338F" w:rsidRPr="00B45464" w:rsidRDefault="00A6338F" w:rsidP="00B45464">
      <w:pPr>
        <w:tabs>
          <w:tab w:val="left" w:pos="540"/>
        </w:tabs>
        <w:jc w:val="left"/>
        <w:rPr>
          <w:sz w:val="20"/>
          <w:szCs w:val="20"/>
        </w:rPr>
      </w:pPr>
      <w:r w:rsidRPr="00B45464">
        <w:rPr>
          <w:sz w:val="20"/>
          <w:szCs w:val="20"/>
        </w:rPr>
        <w:t>Нулевой метод – результирующий эффект воздействия величины на прибор доводят до нуля (например, измерение электрического сопротивления мостом с полным его уравновешиванием).</w:t>
      </w:r>
    </w:p>
    <w:p w:rsidR="00A6338F" w:rsidRPr="00B45464" w:rsidRDefault="00A6338F" w:rsidP="00B45464">
      <w:pPr>
        <w:tabs>
          <w:tab w:val="left" w:pos="540"/>
        </w:tabs>
        <w:jc w:val="left"/>
        <w:rPr>
          <w:sz w:val="20"/>
          <w:szCs w:val="20"/>
        </w:rPr>
      </w:pPr>
      <w:r w:rsidRPr="00B45464">
        <w:rPr>
          <w:sz w:val="20"/>
          <w:szCs w:val="20"/>
        </w:rPr>
        <w:t xml:space="preserve">   Метод замещения – измеренную величину замещают известной величиной, воспроизводимой мерой (например, взвешивание с поочередным помещением измеряемой массы и гири на одну и ту же чашку весов).</w:t>
      </w:r>
    </w:p>
    <w:p w:rsidR="00A6338F" w:rsidRPr="00B45464" w:rsidRDefault="00A6338F" w:rsidP="00B45464">
      <w:pPr>
        <w:tabs>
          <w:tab w:val="left" w:pos="540"/>
        </w:tabs>
        <w:jc w:val="left"/>
        <w:rPr>
          <w:sz w:val="20"/>
          <w:szCs w:val="20"/>
        </w:rPr>
      </w:pPr>
      <w:r w:rsidRPr="00B45464">
        <w:rPr>
          <w:sz w:val="20"/>
          <w:szCs w:val="20"/>
        </w:rPr>
        <w:t xml:space="preserve">   Метод совпадений – разность между измеряемой величиной и величиной, воспроизводимой мерой, измеряется с использованием совпадения отметок шкал или периодических сигналов.</w:t>
      </w:r>
    </w:p>
    <w:p w:rsidR="00A6338F" w:rsidRPr="00B45464" w:rsidRDefault="00A6338F" w:rsidP="00B45464">
      <w:pPr>
        <w:tabs>
          <w:tab w:val="left" w:pos="540"/>
        </w:tabs>
        <w:jc w:val="left"/>
        <w:rPr>
          <w:sz w:val="20"/>
          <w:szCs w:val="20"/>
        </w:rPr>
      </w:pPr>
      <w:r w:rsidRPr="00B45464">
        <w:rPr>
          <w:sz w:val="20"/>
          <w:szCs w:val="20"/>
        </w:rPr>
        <w:t xml:space="preserve">   Неотъемлемой частью экспериментальных исследований являются средства измерения – совокупность технических средств, имеющих нормированные      погрешности,    которые    дают    необходимую информацию для экспериментатора.</w:t>
      </w:r>
    </w:p>
    <w:p w:rsidR="00A6338F" w:rsidRPr="00B45464" w:rsidRDefault="000B53A2" w:rsidP="00B45464">
      <w:pPr>
        <w:tabs>
          <w:tab w:val="left" w:pos="540"/>
        </w:tabs>
        <w:jc w:val="left"/>
        <w:rPr>
          <w:sz w:val="20"/>
          <w:szCs w:val="20"/>
        </w:rPr>
      </w:pPr>
      <w:r w:rsidRPr="00B45464">
        <w:rPr>
          <w:sz w:val="20"/>
          <w:szCs w:val="20"/>
        </w:rPr>
        <w:t xml:space="preserve">   В настоящее время </w:t>
      </w:r>
      <w:r w:rsidR="00A6338F" w:rsidRPr="00B45464">
        <w:rPr>
          <w:sz w:val="20"/>
          <w:szCs w:val="20"/>
        </w:rPr>
        <w:t>выпускается большое количество средств измерений и наблюдений для измерения показателей физических, механических, химических свойств, а также структуры материала и изделия и т.д. К средствам измерений относят меры, измерительные приборы, установки и системы. Одна из важнейших характеристик средства измерения является погрешность. Она возникает      вследствие     недоброкачественных      материалов, комплектующих изделий, применяемых для изготовления приборов; плохого качества изготовления приборов; неудовлетворительной эксплуатации и др.</w:t>
      </w:r>
    </w:p>
    <w:p w:rsidR="00A6338F" w:rsidRPr="00B45464" w:rsidRDefault="00A6338F" w:rsidP="00B45464">
      <w:pPr>
        <w:tabs>
          <w:tab w:val="left" w:pos="540"/>
        </w:tabs>
        <w:jc w:val="left"/>
        <w:rPr>
          <w:sz w:val="20"/>
          <w:szCs w:val="20"/>
        </w:rPr>
      </w:pPr>
      <w:r w:rsidRPr="00B45464">
        <w:rPr>
          <w:sz w:val="20"/>
          <w:szCs w:val="20"/>
        </w:rPr>
        <w:t xml:space="preserve">   Рассмотрим основные характеристики прибора. </w:t>
      </w:r>
    </w:p>
    <w:p w:rsidR="00A6338F" w:rsidRPr="00B45464" w:rsidRDefault="00A6338F" w:rsidP="00B45464">
      <w:pPr>
        <w:tabs>
          <w:tab w:val="left" w:pos="540"/>
        </w:tabs>
        <w:jc w:val="left"/>
        <w:rPr>
          <w:sz w:val="20"/>
          <w:szCs w:val="20"/>
        </w:rPr>
      </w:pPr>
      <w:r w:rsidRPr="00B45464">
        <w:rPr>
          <w:sz w:val="20"/>
          <w:szCs w:val="20"/>
        </w:rPr>
        <w:t xml:space="preserve">   Чувствительность – способность отсчитывающего устройства реагировать на изменения измеряемой величины. </w:t>
      </w:r>
    </w:p>
    <w:p w:rsidR="00A6338F" w:rsidRPr="00B45464" w:rsidRDefault="00A6338F" w:rsidP="00B45464">
      <w:pPr>
        <w:tabs>
          <w:tab w:val="left" w:pos="540"/>
        </w:tabs>
        <w:jc w:val="left"/>
        <w:rPr>
          <w:sz w:val="20"/>
          <w:szCs w:val="20"/>
        </w:rPr>
      </w:pPr>
      <w:r w:rsidRPr="00B45464">
        <w:rPr>
          <w:sz w:val="20"/>
          <w:szCs w:val="20"/>
        </w:rPr>
        <w:t xml:space="preserve">   Точность – характеристика, связанная с суммарной погрешностью. </w:t>
      </w:r>
    </w:p>
    <w:p w:rsidR="00A6338F" w:rsidRPr="00B45464" w:rsidRDefault="00A6338F" w:rsidP="00B45464">
      <w:pPr>
        <w:tabs>
          <w:tab w:val="left" w:pos="540"/>
        </w:tabs>
        <w:jc w:val="left"/>
        <w:rPr>
          <w:sz w:val="20"/>
          <w:szCs w:val="20"/>
        </w:rPr>
      </w:pPr>
      <w:r w:rsidRPr="00B45464">
        <w:rPr>
          <w:sz w:val="20"/>
          <w:szCs w:val="20"/>
        </w:rPr>
        <w:t xml:space="preserve">   Стабильность – свойство отсчетного устройства обеспечивать</w:t>
      </w:r>
    </w:p>
    <w:p w:rsidR="00A6338F" w:rsidRPr="00B45464" w:rsidRDefault="00A6338F" w:rsidP="00B45464">
      <w:pPr>
        <w:tabs>
          <w:tab w:val="left" w:pos="540"/>
        </w:tabs>
        <w:jc w:val="left"/>
        <w:rPr>
          <w:sz w:val="20"/>
          <w:szCs w:val="20"/>
        </w:rPr>
      </w:pPr>
      <w:r w:rsidRPr="00B45464">
        <w:rPr>
          <w:sz w:val="20"/>
          <w:szCs w:val="20"/>
        </w:rPr>
        <w:t>постоянство показаний одной и той же величины.</w:t>
      </w:r>
    </w:p>
    <w:p w:rsidR="00A6338F" w:rsidRPr="00B45464" w:rsidRDefault="00A6338F" w:rsidP="00B45464">
      <w:pPr>
        <w:tabs>
          <w:tab w:val="left" w:pos="540"/>
        </w:tabs>
        <w:jc w:val="left"/>
        <w:rPr>
          <w:sz w:val="20"/>
          <w:szCs w:val="20"/>
        </w:rPr>
      </w:pPr>
      <w:r w:rsidRPr="00B45464">
        <w:rPr>
          <w:sz w:val="20"/>
          <w:szCs w:val="20"/>
        </w:rPr>
        <w:t xml:space="preserve">   Любое средство измерения должно подвергаться поверке на точность.</w:t>
      </w:r>
    </w:p>
    <w:p w:rsidR="00A6338F" w:rsidRPr="00B45464" w:rsidRDefault="00A6338F" w:rsidP="00B45464">
      <w:pPr>
        <w:tabs>
          <w:tab w:val="left" w:pos="540"/>
        </w:tabs>
        <w:jc w:val="left"/>
        <w:rPr>
          <w:sz w:val="20"/>
          <w:szCs w:val="20"/>
        </w:rPr>
      </w:pPr>
      <w:r w:rsidRPr="00B45464">
        <w:rPr>
          <w:sz w:val="20"/>
          <w:szCs w:val="20"/>
        </w:rPr>
        <w:t xml:space="preserve">   Рабочая поверка проводится в низовых звеньях организации каждым экспериментатором непосредственно перед началом измерений и наблюдений.</w:t>
      </w:r>
    </w:p>
    <w:p w:rsidR="00A6338F" w:rsidRPr="00B45464" w:rsidRDefault="00A6338F" w:rsidP="00B45464">
      <w:pPr>
        <w:jc w:val="left"/>
        <w:rPr>
          <w:b/>
          <w:sz w:val="20"/>
          <w:szCs w:val="20"/>
        </w:rPr>
      </w:pP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A6338F" w:rsidRPr="00B45464" w:rsidRDefault="00A6338F" w:rsidP="00B45464">
      <w:pPr>
        <w:jc w:val="left"/>
        <w:rPr>
          <w:b/>
          <w:sz w:val="20"/>
          <w:szCs w:val="20"/>
        </w:rPr>
      </w:pPr>
    </w:p>
    <w:p w:rsidR="00A6338F" w:rsidRPr="00B45464" w:rsidRDefault="009C4431" w:rsidP="00B45464">
      <w:pPr>
        <w:jc w:val="left"/>
        <w:rPr>
          <w:rFonts w:eastAsia="Times New Roman"/>
          <w:b/>
          <w:color w:val="000000"/>
          <w:sz w:val="20"/>
          <w:szCs w:val="20"/>
        </w:rPr>
      </w:pPr>
      <w:r w:rsidRPr="00B45464">
        <w:rPr>
          <w:b/>
          <w:sz w:val="20"/>
          <w:szCs w:val="20"/>
        </w:rPr>
        <w:t>Лекция</w:t>
      </w:r>
      <w:r w:rsidR="00A6338F" w:rsidRPr="00B45464">
        <w:rPr>
          <w:b/>
          <w:sz w:val="20"/>
          <w:szCs w:val="20"/>
        </w:rPr>
        <w:t xml:space="preserve"> </w:t>
      </w:r>
      <w:r w:rsidR="00EA7FE1" w:rsidRPr="00B45464">
        <w:rPr>
          <w:b/>
          <w:sz w:val="20"/>
          <w:szCs w:val="20"/>
          <w:lang w:val="kk-KZ"/>
        </w:rPr>
        <w:t>5.</w:t>
      </w:r>
      <w:r w:rsidR="008D6896" w:rsidRPr="00B45464">
        <w:rPr>
          <w:b/>
          <w:sz w:val="20"/>
          <w:szCs w:val="20"/>
          <w:lang w:val="kk-KZ"/>
        </w:rPr>
        <w:t xml:space="preserve"> </w:t>
      </w:r>
      <w:r w:rsidR="008D6896" w:rsidRPr="00B45464">
        <w:rPr>
          <w:rFonts w:eastAsia="Times New Roman"/>
          <w:b/>
          <w:color w:val="000000"/>
          <w:sz w:val="20"/>
          <w:szCs w:val="20"/>
        </w:rPr>
        <w:t>Экспериментальные исследования. Организация рабочего места экспериментатора.</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План: 1. Общие сведения об экспериментальных исследованиях</w:t>
      </w:r>
    </w:p>
    <w:p w:rsidR="008D6896" w:rsidRPr="00B45464" w:rsidRDefault="00A6338F" w:rsidP="00B45464">
      <w:pPr>
        <w:jc w:val="left"/>
        <w:rPr>
          <w:rFonts w:eastAsia="Times New Roman"/>
          <w:color w:val="000000"/>
          <w:sz w:val="20"/>
          <w:szCs w:val="20"/>
        </w:rPr>
      </w:pPr>
      <w:r w:rsidRPr="00B45464">
        <w:rPr>
          <w:rFonts w:eastAsia="Times New Roman"/>
          <w:color w:val="000000"/>
          <w:sz w:val="20"/>
          <w:szCs w:val="20"/>
        </w:rPr>
        <w:t>2.Роль эксперимента в научных исследованиях</w:t>
      </w:r>
    </w:p>
    <w:p w:rsidR="008D6896" w:rsidRPr="00B45464" w:rsidRDefault="008D6896" w:rsidP="00B45464">
      <w:pPr>
        <w:jc w:val="left"/>
        <w:rPr>
          <w:rFonts w:eastAsia="Times New Roman"/>
          <w:color w:val="000000"/>
          <w:sz w:val="20"/>
          <w:szCs w:val="20"/>
          <w:lang w:val="kk-KZ"/>
        </w:rPr>
      </w:pPr>
      <w:r w:rsidRPr="00B45464">
        <w:rPr>
          <w:rFonts w:eastAsia="Times New Roman"/>
          <w:color w:val="000000"/>
          <w:sz w:val="20"/>
          <w:szCs w:val="20"/>
        </w:rPr>
        <w:t>3.</w:t>
      </w:r>
      <w:r w:rsidR="00BF3E4C" w:rsidRPr="00B45464">
        <w:rPr>
          <w:rFonts w:eastAsia="Times New Roman"/>
          <w:b/>
          <w:color w:val="000000"/>
          <w:sz w:val="20"/>
          <w:szCs w:val="20"/>
        </w:rPr>
        <w:t xml:space="preserve"> </w:t>
      </w:r>
      <w:r w:rsidR="00BF3E4C" w:rsidRPr="00B45464">
        <w:rPr>
          <w:rFonts w:eastAsia="Times New Roman"/>
          <w:color w:val="000000"/>
          <w:sz w:val="20"/>
          <w:szCs w:val="20"/>
        </w:rPr>
        <w:t>Организация рабочего места экспериментатора</w:t>
      </w:r>
    </w:p>
    <w:p w:rsidR="008D6896" w:rsidRPr="00B45464" w:rsidRDefault="008D6896" w:rsidP="00B45464">
      <w:pPr>
        <w:jc w:val="left"/>
        <w:rPr>
          <w:rFonts w:eastAsia="Times New Roman"/>
          <w:color w:val="000000"/>
          <w:sz w:val="20"/>
          <w:szCs w:val="20"/>
        </w:rPr>
      </w:pP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 xml:space="preserve"> Эксперимент</w:t>
      </w:r>
      <w:r w:rsidRPr="00B45464">
        <w:rPr>
          <w:rFonts w:eastAsia="Times New Roman"/>
          <w:color w:val="000000"/>
          <w:sz w:val="20"/>
          <w:szCs w:val="20"/>
        </w:rPr>
        <w:t xml:space="preserve"> – это важнейшая составная часть научных исследований. Его основой является научно поставленный опыт с точно учитываемыми и управляемыми условиями.</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Основной целью эксперимента</w:t>
      </w:r>
      <w:r w:rsidRPr="00B45464">
        <w:rPr>
          <w:rFonts w:eastAsia="Times New Roman"/>
          <w:color w:val="000000"/>
          <w:sz w:val="20"/>
          <w:szCs w:val="20"/>
        </w:rPr>
        <w:t xml:space="preserve"> являются выявление свойств исследуемых объектов, проверка справедливости гипотез и на этой основе широкое и глубокое изучение темы научного исследования.</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Они различаются:</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 по способу формирования условий (естественный и искусственный);</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 по целям исследования (преобразующие, констатирующие, контролирующие, поисковые, решающие);</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 по организации проведения (лабораторные, натурные и т.д.);</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 по структуре изучаемых объектов и явлений (простые, сложные) и т.д.</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Естественный эксперимент</w:t>
      </w:r>
      <w:r w:rsidRPr="00B45464">
        <w:rPr>
          <w:rFonts w:eastAsia="Times New Roman"/>
          <w:color w:val="000000"/>
          <w:sz w:val="20"/>
          <w:szCs w:val="20"/>
        </w:rPr>
        <w:t xml:space="preserve"> предполагает проведение опытов в естественных условиях существования объекта исследования.</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Искусственный      эксперимент</w:t>
      </w:r>
      <w:r w:rsidRPr="00B45464">
        <w:rPr>
          <w:rFonts w:eastAsia="Times New Roman"/>
          <w:color w:val="000000"/>
          <w:sz w:val="20"/>
          <w:szCs w:val="20"/>
        </w:rPr>
        <w:t xml:space="preserve">     предполагает   формирование искусственных условий.</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Преобразующий эксперимент</w:t>
      </w:r>
      <w:r w:rsidRPr="00B45464">
        <w:rPr>
          <w:rFonts w:eastAsia="Times New Roman"/>
          <w:color w:val="000000"/>
          <w:sz w:val="20"/>
          <w:szCs w:val="20"/>
        </w:rPr>
        <w:t xml:space="preserve"> включает активное изменение структуры и функций объекта исследования в соответствии с выдвинутой гипотезой, формирование новых связей и отношений между компонентами объекта или между исследуемым объектом и другими объектами. Исследователь преднамеренно создает условия, которые должны способствовать формированию новых свойств и качеств объекта.</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Констатирующий эксперимент</w:t>
      </w:r>
      <w:r w:rsidRPr="00B45464">
        <w:rPr>
          <w:rFonts w:eastAsia="Times New Roman"/>
          <w:color w:val="000000"/>
          <w:sz w:val="20"/>
          <w:szCs w:val="20"/>
        </w:rPr>
        <w:t xml:space="preserve"> используется для проверки определенных предположений.</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Контролирующий эксперимент</w:t>
      </w:r>
      <w:r w:rsidRPr="00B45464">
        <w:rPr>
          <w:rFonts w:eastAsia="Times New Roman"/>
          <w:color w:val="000000"/>
          <w:sz w:val="20"/>
          <w:szCs w:val="20"/>
        </w:rPr>
        <w:t xml:space="preserve"> сводится к контролю за результатами внешних воздействий над объектом исследования с учетом его состояния, характера воздействия и ожидаемого эффекта.</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Поисковый эксперимент</w:t>
      </w:r>
      <w:r w:rsidRPr="00B45464">
        <w:rPr>
          <w:rFonts w:eastAsia="Times New Roman"/>
          <w:color w:val="000000"/>
          <w:sz w:val="20"/>
          <w:szCs w:val="20"/>
        </w:rPr>
        <w:t xml:space="preserve"> проводится в том случае, если затруднена классификация факторов, влияющих на изучаемое явление вследствие отсутствия достаточных предварительных данных. По результатам поискового эксперимента устанавливаются значимость факторов, осуществляется отсеивание незначимых.</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 xml:space="preserve"> Решающий эксперимент</w:t>
      </w:r>
      <w:r w:rsidRPr="00B45464">
        <w:rPr>
          <w:rFonts w:eastAsia="Times New Roman"/>
          <w:color w:val="000000"/>
          <w:sz w:val="20"/>
          <w:szCs w:val="20"/>
        </w:rPr>
        <w:t xml:space="preserve"> ставится для проверки справедливости основных положений фундаментальных теорий в том случае, когда две или несколько гипотез одинаково согласуются со многими явлениями.</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Это согласие приводит к затруднению, какую именно из гипотез считать правильной. Решающий эксперимент дает такие факты, которые согласуются с одной из гипотез и противоречат другой.</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Лабораторный эксперимент</w:t>
      </w:r>
      <w:r w:rsidRPr="00B45464">
        <w:rPr>
          <w:rFonts w:eastAsia="Times New Roman"/>
          <w:color w:val="000000"/>
          <w:sz w:val="20"/>
          <w:szCs w:val="20"/>
        </w:rPr>
        <w:t xml:space="preserve"> проводится в лабораторных условиях с применением типовых приборов, специальных моделирующих установок, стендов и т.д. Чаще всего в лабораторном эксперименте изучается не сам объект, а его образец (модель).</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w:t>
      </w:r>
      <w:r w:rsidRPr="00B45464">
        <w:rPr>
          <w:rFonts w:eastAsia="Times New Roman"/>
          <w:b/>
          <w:color w:val="000000"/>
          <w:sz w:val="20"/>
          <w:szCs w:val="20"/>
        </w:rPr>
        <w:t>Натурный эксперимент</w:t>
      </w:r>
      <w:r w:rsidRPr="00B45464">
        <w:rPr>
          <w:rFonts w:eastAsia="Times New Roman"/>
          <w:color w:val="000000"/>
          <w:sz w:val="20"/>
          <w:szCs w:val="20"/>
        </w:rPr>
        <w:t xml:space="preserve"> проводится в естественных условиях и на реальных объектах. В зависимости от места проведения испытаний он делится на производственный, полевой, полигонный и т.д.</w:t>
      </w:r>
    </w:p>
    <w:p w:rsidR="00A6338F" w:rsidRPr="00B45464" w:rsidRDefault="00A6338F" w:rsidP="00B45464">
      <w:pPr>
        <w:jc w:val="left"/>
        <w:rPr>
          <w:rFonts w:eastAsia="Times New Roman"/>
          <w:color w:val="000000"/>
          <w:sz w:val="20"/>
          <w:szCs w:val="20"/>
        </w:rPr>
      </w:pPr>
      <w:r w:rsidRPr="00B45464">
        <w:rPr>
          <w:rFonts w:eastAsia="Times New Roman"/>
          <w:b/>
          <w:color w:val="000000"/>
          <w:sz w:val="20"/>
          <w:szCs w:val="20"/>
        </w:rPr>
        <w:t xml:space="preserve">   Простой эксперимент</w:t>
      </w:r>
      <w:r w:rsidRPr="00B45464">
        <w:rPr>
          <w:rFonts w:eastAsia="Times New Roman"/>
          <w:color w:val="000000"/>
          <w:sz w:val="20"/>
          <w:szCs w:val="20"/>
        </w:rPr>
        <w:t xml:space="preserve"> используется для изучения объектов, не имеющих разветвленной структуры, с небольшим количеством взаимосвязанных и взаимодействующих элементов, выполняющих простейшие функции.</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Сложный эксперимент изучает явления или объекты с разветвленной структурой и большим количеством взаимосвязанных и взаимодействующих элементов, выполняющих сложные функции.</w:t>
      </w:r>
    </w:p>
    <w:p w:rsidR="00A6338F" w:rsidRPr="00B45464" w:rsidRDefault="00A6338F"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p>
    <w:p w:rsidR="00A6338F" w:rsidRPr="00B45464" w:rsidRDefault="009C4431" w:rsidP="00B45464">
      <w:pPr>
        <w:jc w:val="left"/>
        <w:rPr>
          <w:rFonts w:eastAsia="Times New Roman"/>
          <w:color w:val="000000"/>
          <w:sz w:val="20"/>
          <w:szCs w:val="20"/>
        </w:rPr>
      </w:pPr>
      <w:r w:rsidRPr="00B45464">
        <w:rPr>
          <w:b/>
          <w:sz w:val="20"/>
          <w:szCs w:val="20"/>
          <w:lang w:val="kk-KZ"/>
        </w:rPr>
        <w:t xml:space="preserve">  </w:t>
      </w:r>
      <w:r w:rsidR="00A6338F" w:rsidRPr="00B45464">
        <w:rPr>
          <w:rFonts w:eastAsia="Times New Roman"/>
          <w:b/>
          <w:color w:val="000000"/>
          <w:sz w:val="20"/>
          <w:szCs w:val="20"/>
        </w:rPr>
        <w:t>Организация рабочего места экспериментатора</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Рабочее место – часть рабочего пространства, на которое распространяется непосредственное воздействие экспериментатора в процессе исследования.</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Рабочее     пространство     –    часть   лабораторного     или производственного     помещения,     оснащенная     необходимыми экспериментальными средствами и обслуживаемая одним или группой исследователей.</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Рабочее пространство может быть:</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 стационарным (в лабораториях, научно-исследовательских учреждениях, полигонах);</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 условно-стационарным       (в   передвижных     лабораториях, временных полигонах);</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 мобильным (в ходовых лабораториях).</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Лаборатория представляет собой специально оборудованное помещение,      в   котором     производятся    экспериментальные исследования. В соответствии с особенностями рабочего пространства можно выделять два типа исследовательских лабораторий: стационарные и передвижные.</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Рабочее место стационарной лаборатории комплектуется специальным рабочим столом. В зависимости от назначения лаборатории каждый лабораторный стол может обеспечиваться водой, электричеством, газом, паром, сжатым воздухом и общим вакуумом.</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На столах размещаются также штепселя для включения электроприборов, настольных ламп, вычислительных машинок, нагревательных приборов (паяльники, плитки), размещаемых на кусках толстого листового асбеста. Особое внимание следует уделять освещенности рабочего места.</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Оборудование передвижных лабораторий близко к стационарным, но несколько уступает им из-за нехватки площадей. Передвижные лаборатории вместо лабораторных столов оснащаются откидными столиками для ведения необходимых записей в процессе проведения эксперимента.</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Все анализы, определения и наблюдения необходимо записывать в специальный журнал, даже если результаты одного статистического ряда резко отличаются от соседних измерений. В дальнейшем это позволит установить причины отклонений. Кроме того, в журнал вносятся простейшие расчеты, необходимые в течение эксперимента.</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При проведении эксперимента необходимо непрерывно следить за средствами измерений, правильностью их показаний, периодически проводить их поверку, не допускать посторонних лиц в рабочую зону.</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Следует также не забывать о технике безопасности во время проведения эксперимента.</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Особое место при проведении экспериментальных исследований принадлежит анализу результатов эксперимента. Это завершающая часть, на основе которой делают вывод о подтверждении гипотезы научного исследования. Предварительную обработку результатов эксперимента и их анализ необходимо проводить перед каждым последующим измерением, что позволит контролировать исследуемый процесс, корректировать эксперимент и повышать его эффективность.</w:t>
      </w:r>
    </w:p>
    <w:p w:rsidR="00A6338F" w:rsidRPr="00B45464" w:rsidRDefault="00A6338F" w:rsidP="00B45464">
      <w:pPr>
        <w:jc w:val="left"/>
        <w:rPr>
          <w:rFonts w:eastAsia="Times New Roman"/>
          <w:color w:val="000000"/>
          <w:sz w:val="20"/>
          <w:szCs w:val="20"/>
        </w:rPr>
      </w:pPr>
      <w:r w:rsidRPr="00B45464">
        <w:rPr>
          <w:rFonts w:eastAsia="Times New Roman"/>
          <w:color w:val="000000"/>
          <w:sz w:val="20"/>
          <w:szCs w:val="20"/>
        </w:rPr>
        <w:t xml:space="preserve">   Результаты экспериментов оформляются протоколом, который подписывается экспериментатором и, если эксперимент был производственным, руководителем производства.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A6338F" w:rsidRPr="00B45464" w:rsidRDefault="00A6338F" w:rsidP="00B45464">
      <w:pPr>
        <w:jc w:val="left"/>
        <w:rPr>
          <w:color w:val="000000"/>
          <w:sz w:val="20"/>
          <w:szCs w:val="20"/>
        </w:rPr>
      </w:pPr>
    </w:p>
    <w:p w:rsidR="0082304F" w:rsidRPr="00B45464" w:rsidRDefault="000F12BD" w:rsidP="00B45464">
      <w:pPr>
        <w:jc w:val="left"/>
        <w:rPr>
          <w:color w:val="000000"/>
          <w:sz w:val="20"/>
          <w:szCs w:val="20"/>
        </w:rPr>
      </w:pPr>
      <w:r w:rsidRPr="00B45464">
        <w:rPr>
          <w:b/>
          <w:sz w:val="20"/>
          <w:szCs w:val="20"/>
        </w:rPr>
        <w:t xml:space="preserve">  </w:t>
      </w:r>
      <w:r w:rsidR="0082304F" w:rsidRPr="00B45464">
        <w:rPr>
          <w:b/>
          <w:sz w:val="20"/>
          <w:szCs w:val="20"/>
        </w:rPr>
        <w:t xml:space="preserve">Лекция 6. </w:t>
      </w:r>
      <w:r w:rsidR="0082304F" w:rsidRPr="00B45464">
        <w:rPr>
          <w:b/>
          <w:color w:val="000000"/>
          <w:sz w:val="20"/>
          <w:szCs w:val="20"/>
        </w:rPr>
        <w:t>Характеристика педагогических методов исследования</w:t>
      </w:r>
    </w:p>
    <w:p w:rsidR="0082304F" w:rsidRPr="00B45464" w:rsidRDefault="0082304F" w:rsidP="00B45464">
      <w:pPr>
        <w:jc w:val="left"/>
        <w:rPr>
          <w:color w:val="000000"/>
          <w:sz w:val="20"/>
          <w:szCs w:val="20"/>
        </w:rPr>
      </w:pPr>
      <w:r w:rsidRPr="00B45464">
        <w:rPr>
          <w:color w:val="000000"/>
          <w:sz w:val="20"/>
          <w:szCs w:val="20"/>
        </w:rPr>
        <w:t>Цель: Изучить особенности</w:t>
      </w:r>
      <w:r w:rsidRPr="00B45464">
        <w:rPr>
          <w:color w:val="333333"/>
          <w:sz w:val="20"/>
          <w:szCs w:val="20"/>
        </w:rPr>
        <w:t xml:space="preserve"> научно-педагогических методов исследования</w:t>
      </w:r>
    </w:p>
    <w:p w:rsidR="0082304F" w:rsidRPr="00B45464" w:rsidRDefault="0082304F" w:rsidP="00B45464">
      <w:pPr>
        <w:jc w:val="left"/>
        <w:rPr>
          <w:rFonts w:eastAsia="Times New Roman"/>
          <w:color w:val="4179A0"/>
          <w:sz w:val="20"/>
          <w:szCs w:val="20"/>
          <w:bdr w:val="none" w:sz="0" w:space="0" w:color="auto" w:frame="1"/>
        </w:rPr>
      </w:pPr>
      <w:r w:rsidRPr="00B45464">
        <w:rPr>
          <w:color w:val="000000"/>
          <w:sz w:val="20"/>
          <w:szCs w:val="20"/>
        </w:rPr>
        <w:t>План:</w:t>
      </w:r>
    </w:p>
    <w:p w:rsidR="0082304F" w:rsidRPr="00B45464" w:rsidRDefault="0082304F" w:rsidP="00B45464">
      <w:pPr>
        <w:pStyle w:val="a5"/>
        <w:jc w:val="left"/>
        <w:rPr>
          <w:rFonts w:ascii="Times New Roman" w:eastAsia="Times New Roman" w:hAnsi="Times New Roman"/>
          <w:sz w:val="20"/>
          <w:szCs w:val="20"/>
          <w:lang w:eastAsia="ru-RU"/>
        </w:rPr>
      </w:pPr>
      <w:r w:rsidRPr="00B45464">
        <w:rPr>
          <w:rFonts w:ascii="Times New Roman" w:eastAsia="Times New Roman" w:hAnsi="Times New Roman"/>
          <w:sz w:val="20"/>
          <w:szCs w:val="20"/>
          <w:lang w:eastAsia="ru-RU"/>
        </w:rPr>
        <w:t>1.Виды педагогических методов исследования</w:t>
      </w:r>
    </w:p>
    <w:p w:rsidR="0082304F" w:rsidRPr="00B45464" w:rsidRDefault="0082304F" w:rsidP="00B45464">
      <w:pPr>
        <w:pStyle w:val="a5"/>
        <w:jc w:val="left"/>
        <w:rPr>
          <w:rFonts w:ascii="Times New Roman" w:eastAsia="Times New Roman" w:hAnsi="Times New Roman"/>
          <w:sz w:val="20"/>
          <w:szCs w:val="20"/>
          <w:lang w:eastAsia="ru-RU"/>
        </w:rPr>
      </w:pPr>
      <w:r w:rsidRPr="00B45464">
        <w:rPr>
          <w:rFonts w:ascii="Times New Roman" w:eastAsia="Times New Roman" w:hAnsi="Times New Roman"/>
          <w:sz w:val="20"/>
          <w:szCs w:val="20"/>
          <w:lang w:eastAsia="ru-RU"/>
        </w:rPr>
        <w:t>2.Синтез методологических подходов исследования</w:t>
      </w:r>
    </w:p>
    <w:p w:rsidR="00080A90" w:rsidRPr="00B45464" w:rsidRDefault="00080A90" w:rsidP="00B45464">
      <w:pPr>
        <w:pStyle w:val="a5"/>
        <w:jc w:val="left"/>
        <w:rPr>
          <w:rFonts w:ascii="Times New Roman" w:eastAsia="Times New Roman" w:hAnsi="Times New Roman"/>
          <w:sz w:val="20"/>
          <w:szCs w:val="20"/>
          <w:lang w:eastAsia="ru-RU"/>
        </w:rPr>
      </w:pPr>
    </w:p>
    <w:p w:rsidR="0082304F" w:rsidRPr="00B45464" w:rsidRDefault="0082304F" w:rsidP="00B45464">
      <w:pPr>
        <w:pStyle w:val="a6"/>
        <w:shd w:val="clear" w:color="auto" w:fill="FFFFFF"/>
        <w:spacing w:before="0" w:beforeAutospacing="0" w:after="0" w:afterAutospacing="0"/>
        <w:rPr>
          <w:sz w:val="20"/>
          <w:szCs w:val="20"/>
        </w:rPr>
      </w:pPr>
      <w:r w:rsidRPr="00B45464">
        <w:rPr>
          <w:color w:val="333333"/>
          <w:sz w:val="20"/>
          <w:szCs w:val="20"/>
        </w:rPr>
        <w:t xml:space="preserve">1. </w:t>
      </w:r>
      <w:r w:rsidRPr="00B45464">
        <w:rPr>
          <w:sz w:val="20"/>
          <w:szCs w:val="20"/>
        </w:rPr>
        <w:t>Для успеха научного исследования его необходимо правильно организовать, спланировать и выполнять в определенной последовательности (процедура исследования). Эти планы и последовательность действий зависят от вида, объекта и целей научного исследования. Так, если оно проводится на технические темы, то вначале разрабатывается основной предплановый документ – технико-экономическое обоснование, а затем осуществляются теоретические и экспериментальные исследования, составляется научно-технический отчет и результаты работы внедряются в производство. П</w:t>
      </w:r>
      <w:r w:rsidR="00433C9C" w:rsidRPr="00B45464">
        <w:rPr>
          <w:sz w:val="20"/>
          <w:szCs w:val="20"/>
        </w:rPr>
        <w:t>рименительно к работам</w:t>
      </w:r>
      <w:r w:rsidRPr="00B45464">
        <w:rPr>
          <w:sz w:val="20"/>
          <w:szCs w:val="20"/>
        </w:rPr>
        <w:t xml:space="preserve"> </w:t>
      </w:r>
      <w:r w:rsidR="00433C9C" w:rsidRPr="00B45464">
        <w:rPr>
          <w:sz w:val="20"/>
          <w:szCs w:val="20"/>
        </w:rPr>
        <w:t>на педагогические</w:t>
      </w:r>
      <w:r w:rsidRPr="00B45464">
        <w:rPr>
          <w:sz w:val="20"/>
          <w:szCs w:val="20"/>
        </w:rPr>
        <w:t xml:space="preserve"> темы можно наметить следующие последовательные этапы их выполнения:</w:t>
      </w:r>
    </w:p>
    <w:p w:rsidR="0082304F" w:rsidRPr="00B45464" w:rsidRDefault="0082304F" w:rsidP="00B45464">
      <w:pPr>
        <w:pStyle w:val="a6"/>
        <w:shd w:val="clear" w:color="auto" w:fill="FFFFFF"/>
        <w:spacing w:before="0" w:beforeAutospacing="0" w:after="0" w:afterAutospacing="0"/>
        <w:rPr>
          <w:sz w:val="20"/>
          <w:szCs w:val="20"/>
        </w:rPr>
      </w:pPr>
      <w:r w:rsidRPr="00B45464">
        <w:rPr>
          <w:sz w:val="20"/>
          <w:szCs w:val="20"/>
        </w:rPr>
        <w:t xml:space="preserve">       1) подготовительный;</w:t>
      </w:r>
    </w:p>
    <w:p w:rsidR="00433C9C" w:rsidRPr="00B45464" w:rsidRDefault="0082304F" w:rsidP="00B45464">
      <w:pPr>
        <w:pStyle w:val="a6"/>
        <w:shd w:val="clear" w:color="auto" w:fill="FFFFFF"/>
        <w:spacing w:before="0" w:beforeAutospacing="0" w:after="0" w:afterAutospacing="0"/>
        <w:rPr>
          <w:sz w:val="20"/>
          <w:szCs w:val="20"/>
        </w:rPr>
      </w:pPr>
      <w:r w:rsidRPr="00B45464">
        <w:rPr>
          <w:sz w:val="20"/>
          <w:szCs w:val="20"/>
        </w:rPr>
        <w:t xml:space="preserve">       2) проведение теоретических и эмпирических исследований;</w:t>
      </w:r>
    </w:p>
    <w:p w:rsidR="00433C9C" w:rsidRPr="00B45464" w:rsidRDefault="00433C9C" w:rsidP="00B45464">
      <w:pPr>
        <w:pStyle w:val="a6"/>
        <w:shd w:val="clear" w:color="auto" w:fill="FFFFFF"/>
        <w:spacing w:before="0" w:beforeAutospacing="0" w:after="0" w:afterAutospacing="0"/>
        <w:rPr>
          <w:sz w:val="20"/>
          <w:szCs w:val="20"/>
        </w:rPr>
      </w:pPr>
      <w:r w:rsidRPr="00B45464">
        <w:rPr>
          <w:sz w:val="20"/>
          <w:szCs w:val="20"/>
        </w:rPr>
        <w:t xml:space="preserve">       3.методы педагогических исследований; </w:t>
      </w:r>
    </w:p>
    <w:p w:rsidR="0082304F" w:rsidRPr="00B45464" w:rsidRDefault="0082304F" w:rsidP="00B45464">
      <w:pPr>
        <w:pStyle w:val="a6"/>
        <w:shd w:val="clear" w:color="auto" w:fill="FFFFFF"/>
        <w:spacing w:before="0" w:beforeAutospacing="0" w:after="0" w:afterAutospacing="0"/>
        <w:rPr>
          <w:sz w:val="20"/>
          <w:szCs w:val="20"/>
        </w:rPr>
      </w:pPr>
      <w:r w:rsidRPr="00B45464">
        <w:rPr>
          <w:sz w:val="20"/>
          <w:szCs w:val="20"/>
        </w:rPr>
        <w:t xml:space="preserve">       3) работа над рукописью и её оформление;</w:t>
      </w:r>
    </w:p>
    <w:p w:rsidR="0082304F" w:rsidRPr="00B45464" w:rsidRDefault="0082304F" w:rsidP="00B45464">
      <w:pPr>
        <w:pStyle w:val="a6"/>
        <w:shd w:val="clear" w:color="auto" w:fill="FFFFFF"/>
        <w:spacing w:before="0" w:beforeAutospacing="0" w:after="0" w:afterAutospacing="0"/>
        <w:rPr>
          <w:sz w:val="20"/>
          <w:szCs w:val="20"/>
        </w:rPr>
      </w:pPr>
      <w:r w:rsidRPr="00B45464">
        <w:rPr>
          <w:sz w:val="20"/>
          <w:szCs w:val="20"/>
        </w:rPr>
        <w:t xml:space="preserve">       4) </w:t>
      </w:r>
      <w:r w:rsidR="00433C9C" w:rsidRPr="00B45464">
        <w:rPr>
          <w:sz w:val="20"/>
          <w:szCs w:val="20"/>
        </w:rPr>
        <w:t xml:space="preserve">заключения, выводы и </w:t>
      </w:r>
      <w:r w:rsidRPr="00B45464">
        <w:rPr>
          <w:sz w:val="20"/>
          <w:szCs w:val="20"/>
        </w:rPr>
        <w:t>внедрение результатов научного исследования.</w:t>
      </w:r>
    </w:p>
    <w:p w:rsidR="0082304F" w:rsidRPr="00B45464" w:rsidRDefault="0082304F" w:rsidP="00B45464">
      <w:pPr>
        <w:pStyle w:val="a6"/>
        <w:shd w:val="clear" w:color="auto" w:fill="FFFFFF"/>
        <w:spacing w:before="0" w:beforeAutospacing="0" w:after="0" w:afterAutospacing="0"/>
        <w:rPr>
          <w:sz w:val="20"/>
          <w:szCs w:val="20"/>
        </w:rPr>
      </w:pPr>
    </w:p>
    <w:p w:rsidR="0082304F" w:rsidRPr="00B45464" w:rsidRDefault="0082304F" w:rsidP="00B45464">
      <w:pPr>
        <w:pStyle w:val="a6"/>
        <w:shd w:val="clear" w:color="auto" w:fill="FFFFFF"/>
        <w:spacing w:before="0" w:beforeAutospacing="0" w:after="0" w:afterAutospacing="0"/>
        <w:rPr>
          <w:sz w:val="20"/>
          <w:szCs w:val="20"/>
        </w:rPr>
      </w:pPr>
      <w:r w:rsidRPr="00B45464">
        <w:rPr>
          <w:sz w:val="20"/>
          <w:szCs w:val="20"/>
        </w:rPr>
        <w:t>Развитие науки идет от сбора фактов, их изучения и систематизации, обобщения и раскрытия отдельных закономерностей к связанной, логически стройной системе научных знаний, которая позволяет объяснить уже известные факты и предсказать новые.</w:t>
      </w:r>
    </w:p>
    <w:p w:rsidR="0082304F" w:rsidRPr="00B45464" w:rsidRDefault="0082304F" w:rsidP="00B45464">
      <w:pPr>
        <w:pStyle w:val="a6"/>
        <w:shd w:val="clear" w:color="auto" w:fill="FFFFFF"/>
        <w:spacing w:before="0" w:beforeAutospacing="0" w:after="0" w:afterAutospacing="0"/>
        <w:rPr>
          <w:sz w:val="20"/>
          <w:szCs w:val="20"/>
        </w:rPr>
      </w:pPr>
      <w:r w:rsidRPr="00B45464">
        <w:rPr>
          <w:sz w:val="20"/>
          <w:szCs w:val="20"/>
        </w:rPr>
        <w:t xml:space="preserve">       Путь познания определяется от живого созерцания к абстрактному мышлению и от</w:t>
      </w:r>
    </w:p>
    <w:p w:rsidR="0082304F" w:rsidRPr="00B45464" w:rsidRDefault="0082304F" w:rsidP="00B45464">
      <w:pPr>
        <w:pStyle w:val="a6"/>
        <w:shd w:val="clear" w:color="auto" w:fill="FFFFFF"/>
        <w:spacing w:before="0" w:beforeAutospacing="0" w:after="0" w:afterAutospacing="0"/>
        <w:rPr>
          <w:sz w:val="20"/>
          <w:szCs w:val="20"/>
        </w:rPr>
      </w:pPr>
      <w:r w:rsidRPr="00B45464">
        <w:rPr>
          <w:sz w:val="20"/>
          <w:szCs w:val="20"/>
        </w:rPr>
        <w:t>последнего к практике.</w:t>
      </w:r>
    </w:p>
    <w:p w:rsidR="0082304F" w:rsidRPr="00B45464" w:rsidRDefault="0082304F" w:rsidP="00B45464">
      <w:pPr>
        <w:pStyle w:val="a6"/>
        <w:shd w:val="clear" w:color="auto" w:fill="FFFFFF"/>
        <w:spacing w:before="0" w:beforeAutospacing="0" w:after="0" w:afterAutospacing="0"/>
        <w:rPr>
          <w:sz w:val="20"/>
          <w:szCs w:val="20"/>
        </w:rPr>
      </w:pPr>
      <w:r w:rsidRPr="00B45464">
        <w:rPr>
          <w:sz w:val="20"/>
          <w:szCs w:val="20"/>
        </w:rPr>
        <w:t xml:space="preserve">       Процесс познания включает накопление фактов. Без систематизации и обобщения, без</w:t>
      </w:r>
    </w:p>
    <w:p w:rsidR="0082304F" w:rsidRPr="00B45464" w:rsidRDefault="0082304F" w:rsidP="00B45464">
      <w:pPr>
        <w:pStyle w:val="a6"/>
        <w:shd w:val="clear" w:color="auto" w:fill="FFFFFF"/>
        <w:spacing w:before="0" w:beforeAutospacing="0" w:after="0" w:afterAutospacing="0"/>
        <w:rPr>
          <w:sz w:val="20"/>
          <w:szCs w:val="20"/>
        </w:rPr>
      </w:pPr>
      <w:r w:rsidRPr="00B45464">
        <w:rPr>
          <w:sz w:val="20"/>
          <w:szCs w:val="20"/>
        </w:rPr>
        <w:t>логического осмысления фактов не может существовать ни одна наука. Но хотя факты — это необходимый материал для ученого, сами по себе они еще не наука. Факты становятся составной частью научных знаний, когда они выступают в систематизированном, обобщенном виде.</w:t>
      </w:r>
    </w:p>
    <w:p w:rsidR="0082304F" w:rsidRPr="00B45464" w:rsidRDefault="0082304F" w:rsidP="00B45464">
      <w:pPr>
        <w:pStyle w:val="a6"/>
        <w:shd w:val="clear" w:color="auto" w:fill="FFFFFF"/>
        <w:spacing w:before="0" w:beforeAutospacing="0" w:after="312" w:afterAutospacing="0"/>
        <w:rPr>
          <w:sz w:val="20"/>
          <w:szCs w:val="20"/>
        </w:rPr>
      </w:pPr>
      <w:r w:rsidRPr="00B45464">
        <w:rPr>
          <w:sz w:val="20"/>
          <w:szCs w:val="20"/>
        </w:rPr>
        <w:t xml:space="preserve"> Использование синтеза методологических подходов (формационного, цивилизационного, синергетического, системного) способствует формированию объективного взгляда на эволюцию истории науки в области ФИС.</w:t>
      </w:r>
    </w:p>
    <w:p w:rsidR="0082304F" w:rsidRPr="00B45464" w:rsidRDefault="0082304F" w:rsidP="00B45464">
      <w:pPr>
        <w:pStyle w:val="a6"/>
        <w:shd w:val="clear" w:color="auto" w:fill="FFFFFF"/>
        <w:spacing w:before="0" w:beforeAutospacing="0" w:after="312" w:afterAutospacing="0"/>
        <w:rPr>
          <w:sz w:val="20"/>
          <w:szCs w:val="20"/>
        </w:rPr>
      </w:pPr>
      <w:r w:rsidRPr="00B45464">
        <w:rPr>
          <w:sz w:val="20"/>
          <w:szCs w:val="20"/>
        </w:rPr>
        <w:t>2. На современном этапе науку в области ФИС следует рассматривать на основе методологии системного подхода не в узком смысле (как развитие теоретико-методологических знаний) и не фрагментарно (как исследование одного из периодов, одного из аспектов и т.п.), а в широком смысле — как систему взаимосвязанных составляющих, которая включает в себя подсистемы (систему научных знаний и теоретико-методологических подходов, систему подготовки научно-педагогических кадров, систему управления и систему финансирования), объединенные общей целью — развитием науки и выходом ее из кризиса.</w:t>
      </w:r>
    </w:p>
    <w:p w:rsidR="00080A90" w:rsidRPr="00B45464" w:rsidRDefault="0082304F" w:rsidP="00B45464">
      <w:pPr>
        <w:pStyle w:val="a6"/>
        <w:shd w:val="clear" w:color="auto" w:fill="FFFFFF"/>
        <w:spacing w:before="0" w:beforeAutospacing="0" w:after="312" w:afterAutospacing="0"/>
        <w:rPr>
          <w:sz w:val="20"/>
          <w:szCs w:val="20"/>
        </w:rPr>
      </w:pPr>
      <w:r w:rsidRPr="00B45464">
        <w:rPr>
          <w:sz w:val="20"/>
          <w:szCs w:val="20"/>
        </w:rPr>
        <w:t xml:space="preserve">3. На современном этапе недостаточно создания определенных организационно-управленческих предпосылок, усиления роли государства в развитии науки в области ФИС для выхода ее из кризиса. Необходимо преодолеть и внутренний кризис науки - теоретико-методологический. Только развитие всех взаимосвязанных компонентов системы науки может дать желаемый </w:t>
      </w:r>
      <w:proofErr w:type="spellStart"/>
      <w:r w:rsidRPr="00B45464">
        <w:rPr>
          <w:sz w:val="20"/>
          <w:szCs w:val="20"/>
        </w:rPr>
        <w:t>результат.</w:t>
      </w:r>
      <w:r w:rsidR="00080A90" w:rsidRPr="00B45464">
        <w:rPr>
          <w:sz w:val="20"/>
          <w:szCs w:val="20"/>
        </w:rPr>
        <w:t>В</w:t>
      </w:r>
      <w:proofErr w:type="spellEnd"/>
      <w:r w:rsidR="00080A90" w:rsidRPr="00B45464">
        <w:rPr>
          <w:sz w:val="20"/>
          <w:szCs w:val="20"/>
        </w:rPr>
        <w:t xml:space="preserve"> самом общем виде технология педагогического исследования может быть представлена графически (рис. 1.1).</w:t>
      </w:r>
    </w:p>
    <w:p w:rsidR="00080A90" w:rsidRPr="00B45464" w:rsidRDefault="00080A90" w:rsidP="00B45464">
      <w:pPr>
        <w:pStyle w:val="a6"/>
        <w:shd w:val="clear" w:color="auto" w:fill="FFFFFF"/>
        <w:spacing w:before="0" w:beforeAutospacing="0" w:after="312" w:afterAutospacing="0"/>
        <w:rPr>
          <w:sz w:val="20"/>
          <w:szCs w:val="20"/>
        </w:rPr>
      </w:pPr>
      <w:r w:rsidRPr="00B45464">
        <w:rPr>
          <w:noProof/>
          <w:sz w:val="20"/>
          <w:szCs w:val="20"/>
        </w:rPr>
        <w:drawing>
          <wp:inline distT="0" distB="0" distL="0" distR="0" wp14:anchorId="5A0C7F71" wp14:editId="2C820751">
            <wp:extent cx="3123087" cy="3657600"/>
            <wp:effectExtent l="0" t="0" r="1270" b="0"/>
            <wp:docPr id="2" name="Рисунок 2" descr="Технология педагогического иссле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ехнология педагогического исследова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7642" cy="3662934"/>
                    </a:xfrm>
                    <a:prstGeom prst="rect">
                      <a:avLst/>
                    </a:prstGeom>
                    <a:noFill/>
                    <a:ln>
                      <a:noFill/>
                    </a:ln>
                  </pic:spPr>
                </pic:pic>
              </a:graphicData>
            </a:graphic>
          </wp:inline>
        </w:drawing>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60437D" w:rsidRPr="00B45464" w:rsidRDefault="0060437D" w:rsidP="00B45464">
      <w:pPr>
        <w:pStyle w:val="1"/>
        <w:ind w:firstLine="0"/>
        <w:jc w:val="left"/>
        <w:rPr>
          <w:rFonts w:ascii="Times New Roman" w:eastAsia="MS Mincho" w:hAnsi="Times New Roman" w:cs="Times New Roman"/>
          <w:bCs w:val="0"/>
          <w:color w:val="auto"/>
          <w:sz w:val="20"/>
          <w:szCs w:val="20"/>
        </w:rPr>
      </w:pPr>
    </w:p>
    <w:p w:rsidR="007C54E6" w:rsidRPr="00B45464" w:rsidRDefault="00985B31" w:rsidP="00B45464">
      <w:pPr>
        <w:pStyle w:val="1"/>
        <w:ind w:firstLine="0"/>
        <w:jc w:val="left"/>
        <w:rPr>
          <w:rFonts w:ascii="Times New Roman" w:hAnsi="Times New Roman" w:cs="Times New Roman"/>
          <w:bCs w:val="0"/>
          <w:color w:val="auto"/>
          <w:sz w:val="20"/>
          <w:szCs w:val="20"/>
        </w:rPr>
      </w:pPr>
      <w:r w:rsidRPr="00B45464">
        <w:rPr>
          <w:rFonts w:ascii="Times New Roman" w:hAnsi="Times New Roman" w:cs="Times New Roman"/>
          <w:bCs w:val="0"/>
          <w:color w:val="auto"/>
          <w:sz w:val="20"/>
          <w:szCs w:val="20"/>
        </w:rPr>
        <w:t xml:space="preserve">Лекция 7. </w:t>
      </w:r>
      <w:r w:rsidR="007C54E6" w:rsidRPr="00B45464">
        <w:rPr>
          <w:rFonts w:ascii="Times New Roman" w:hAnsi="Times New Roman" w:cs="Times New Roman"/>
          <w:bCs w:val="0"/>
          <w:color w:val="auto"/>
          <w:sz w:val="20"/>
          <w:szCs w:val="20"/>
        </w:rPr>
        <w:t>Математико-статистические методы исследования</w:t>
      </w:r>
    </w:p>
    <w:p w:rsidR="00985B31" w:rsidRPr="00B45464" w:rsidRDefault="00985B31" w:rsidP="00B45464">
      <w:pPr>
        <w:jc w:val="left"/>
        <w:rPr>
          <w:sz w:val="20"/>
          <w:szCs w:val="20"/>
        </w:rPr>
      </w:pPr>
      <w:r w:rsidRPr="00B45464">
        <w:rPr>
          <w:sz w:val="20"/>
          <w:szCs w:val="20"/>
        </w:rPr>
        <w:t>План:</w:t>
      </w:r>
    </w:p>
    <w:p w:rsidR="00985B31" w:rsidRPr="00B45464" w:rsidRDefault="00985B31" w:rsidP="00B45464">
      <w:pPr>
        <w:pStyle w:val="a5"/>
        <w:numPr>
          <w:ilvl w:val="0"/>
          <w:numId w:val="17"/>
        </w:numPr>
        <w:jc w:val="left"/>
        <w:rPr>
          <w:rFonts w:ascii="Times New Roman" w:hAnsi="Times New Roman"/>
          <w:sz w:val="20"/>
          <w:szCs w:val="20"/>
        </w:rPr>
      </w:pPr>
      <w:r w:rsidRPr="00B45464">
        <w:rPr>
          <w:rFonts w:ascii="Times New Roman" w:hAnsi="Times New Roman"/>
          <w:sz w:val="20"/>
          <w:szCs w:val="20"/>
        </w:rPr>
        <w:t>Методы логической систематизации;</w:t>
      </w:r>
    </w:p>
    <w:p w:rsidR="00985B31" w:rsidRPr="00B45464" w:rsidRDefault="00D85798" w:rsidP="00B45464">
      <w:pPr>
        <w:pStyle w:val="a5"/>
        <w:numPr>
          <w:ilvl w:val="0"/>
          <w:numId w:val="17"/>
        </w:numPr>
        <w:jc w:val="left"/>
        <w:rPr>
          <w:rFonts w:ascii="Times New Roman" w:hAnsi="Times New Roman"/>
          <w:sz w:val="20"/>
          <w:szCs w:val="20"/>
        </w:rPr>
      </w:pPr>
      <w:r w:rsidRPr="00B45464">
        <w:rPr>
          <w:rFonts w:ascii="Times New Roman" w:hAnsi="Times New Roman"/>
          <w:sz w:val="20"/>
          <w:szCs w:val="20"/>
        </w:rPr>
        <w:t>Методы мате</w:t>
      </w:r>
      <w:r w:rsidR="00985B31" w:rsidRPr="00B45464">
        <w:rPr>
          <w:rFonts w:ascii="Times New Roman" w:hAnsi="Times New Roman"/>
          <w:sz w:val="20"/>
          <w:szCs w:val="20"/>
        </w:rPr>
        <w:t>матической статистики.</w:t>
      </w:r>
    </w:p>
    <w:p w:rsidR="007C54E6" w:rsidRPr="00B45464" w:rsidRDefault="007C54E6" w:rsidP="00B45464">
      <w:pPr>
        <w:pStyle w:val="a6"/>
        <w:rPr>
          <w:sz w:val="20"/>
          <w:szCs w:val="20"/>
        </w:rPr>
      </w:pPr>
      <w:r w:rsidRPr="00B45464">
        <w:rPr>
          <w:sz w:val="20"/>
          <w:szCs w:val="20"/>
        </w:rPr>
        <w:t>С целью обработки научных материалов применяются методы логической систематизации, такие как группировка, классификация, а также методы математической статистики.</w:t>
      </w:r>
    </w:p>
    <w:p w:rsidR="00BA1819" w:rsidRPr="00B45464" w:rsidRDefault="00BA1819" w:rsidP="00B45464">
      <w:pPr>
        <w:pStyle w:val="a6"/>
        <w:rPr>
          <w:sz w:val="20"/>
          <w:szCs w:val="20"/>
        </w:rPr>
      </w:pPr>
      <w:r w:rsidRPr="00B45464">
        <w:rPr>
          <w:sz w:val="20"/>
          <w:szCs w:val="20"/>
        </w:rPr>
        <w:t>Фактически без применения математического аппарата трудно обойтись при решении любой практически значимой педагогической задачи. Математика предоставляет педагогу возможность пользоваться всеми теми интеллектуальными достижениями, которые накопило человечество для изучения конкретных объектов.</w:t>
      </w:r>
    </w:p>
    <w:p w:rsidR="007C54E6" w:rsidRPr="00B45464" w:rsidRDefault="007C54E6" w:rsidP="00B45464">
      <w:pPr>
        <w:pStyle w:val="a6"/>
        <w:rPr>
          <w:sz w:val="20"/>
          <w:szCs w:val="20"/>
        </w:rPr>
      </w:pPr>
      <w:r w:rsidRPr="00B45464">
        <w:rPr>
          <w:sz w:val="20"/>
          <w:szCs w:val="20"/>
        </w:rPr>
        <w:t>Первоочередным условием правильного, научно обоснованного использования математики является определенное соответствие ее средств и аппарата тем реальным отношениям, которые существуют в объектах исследования. Речь идет о наличии определенных закономерностей и связей, которые допускают математическую обработку и выражение на языке современной математики.</w:t>
      </w:r>
    </w:p>
    <w:p w:rsidR="007C54E6" w:rsidRPr="00B45464" w:rsidRDefault="007C54E6" w:rsidP="00B45464">
      <w:pPr>
        <w:pStyle w:val="a6"/>
        <w:rPr>
          <w:sz w:val="20"/>
          <w:szCs w:val="20"/>
        </w:rPr>
      </w:pPr>
      <w:r w:rsidRPr="00B45464">
        <w:rPr>
          <w:sz w:val="20"/>
          <w:szCs w:val="20"/>
        </w:rPr>
        <w:t>Квалифицированное использование математического аппарата позволяет превратить рассматриваемую возможность последовательного абстрагирования от реальности в действенное средство помощи педагогу.</w:t>
      </w:r>
    </w:p>
    <w:p w:rsidR="007C54E6" w:rsidRPr="00B45464" w:rsidRDefault="007C54E6" w:rsidP="00B45464">
      <w:pPr>
        <w:pStyle w:val="a6"/>
        <w:rPr>
          <w:sz w:val="20"/>
          <w:szCs w:val="20"/>
        </w:rPr>
      </w:pPr>
      <w:r w:rsidRPr="00B45464">
        <w:rPr>
          <w:sz w:val="20"/>
          <w:szCs w:val="20"/>
        </w:rPr>
        <w:t>Кроме того, использование математических и статистических методов способствует получению содержательных выводов за счет возможности анализа больших массивов информации и учета значительного количества факторов.</w:t>
      </w:r>
    </w:p>
    <w:p w:rsidR="007C54E6" w:rsidRPr="00B45464" w:rsidRDefault="007C54E6" w:rsidP="00B45464">
      <w:pPr>
        <w:pStyle w:val="a6"/>
        <w:rPr>
          <w:sz w:val="20"/>
          <w:szCs w:val="20"/>
        </w:rPr>
      </w:pPr>
      <w:r w:rsidRPr="00B45464">
        <w:rPr>
          <w:sz w:val="20"/>
          <w:szCs w:val="20"/>
        </w:rPr>
        <w:t>Прежде всего отметим, что под статистическими методами понимают совокупность методов и моделей прикладной математической статистики, используемую в педагогике при сборе, обработке, анализе, моделировании и сопоставлении данных разных исследований. Большинство из этих методов применяются в ряде гуманитарных и социальных наук, часть из которых развита применительно к нуждам спортивной педагогики.</w:t>
      </w:r>
    </w:p>
    <w:p w:rsidR="007C54E6" w:rsidRPr="00584F7E" w:rsidRDefault="007C54E6" w:rsidP="00B45464">
      <w:pPr>
        <w:pStyle w:val="a6"/>
        <w:rPr>
          <w:b/>
          <w:bCs/>
          <w:sz w:val="20"/>
          <w:szCs w:val="20"/>
        </w:rPr>
      </w:pPr>
      <w:r w:rsidRPr="00584F7E">
        <w:rPr>
          <w:b/>
          <w:bCs/>
          <w:sz w:val="20"/>
          <w:szCs w:val="20"/>
        </w:rPr>
        <w:t>Отметим также и некоторые особенности применения статистических методов в исследованиях педагогических явлений и процессов:</w:t>
      </w:r>
    </w:p>
    <w:p w:rsidR="007C54E6" w:rsidRPr="00584F7E" w:rsidRDefault="007C54E6" w:rsidP="00B45464">
      <w:pPr>
        <w:spacing w:before="100" w:beforeAutospacing="1" w:after="100" w:afterAutospacing="1"/>
        <w:ind w:left="720" w:firstLine="0"/>
        <w:jc w:val="left"/>
        <w:rPr>
          <w:b/>
          <w:bCs/>
          <w:sz w:val="20"/>
          <w:szCs w:val="20"/>
        </w:rPr>
      </w:pPr>
      <w:r w:rsidRPr="00584F7E">
        <w:rPr>
          <w:b/>
          <w:bCs/>
          <w:sz w:val="20"/>
          <w:szCs w:val="20"/>
        </w:rPr>
        <w:t>1) конкретные педагогические исследования носят, как правило, выборочный характер и основываются на применении методов статистического выборочного обследования;</w:t>
      </w:r>
    </w:p>
    <w:p w:rsidR="007C54E6" w:rsidRPr="00584F7E" w:rsidRDefault="007C54E6" w:rsidP="00B45464">
      <w:pPr>
        <w:spacing w:before="100" w:beforeAutospacing="1" w:after="100" w:afterAutospacing="1"/>
        <w:ind w:left="720" w:firstLine="0"/>
        <w:jc w:val="left"/>
        <w:rPr>
          <w:b/>
          <w:bCs/>
          <w:sz w:val="20"/>
          <w:szCs w:val="20"/>
        </w:rPr>
      </w:pPr>
      <w:r w:rsidRPr="00584F7E">
        <w:rPr>
          <w:b/>
          <w:bCs/>
          <w:sz w:val="20"/>
          <w:szCs w:val="20"/>
        </w:rPr>
        <w:t>2) выводы социологических исследований носят вероятностный характер;</w:t>
      </w:r>
    </w:p>
    <w:p w:rsidR="007C54E6" w:rsidRPr="00584F7E" w:rsidRDefault="007C54E6" w:rsidP="00B45464">
      <w:pPr>
        <w:spacing w:before="100" w:beforeAutospacing="1" w:after="100" w:afterAutospacing="1"/>
        <w:ind w:left="720" w:firstLine="0"/>
        <w:jc w:val="left"/>
        <w:rPr>
          <w:b/>
          <w:bCs/>
          <w:sz w:val="20"/>
          <w:szCs w:val="20"/>
        </w:rPr>
      </w:pPr>
      <w:r w:rsidRPr="00584F7E">
        <w:rPr>
          <w:b/>
          <w:bCs/>
          <w:sz w:val="20"/>
          <w:szCs w:val="20"/>
        </w:rPr>
        <w:t>3) применение современных научных методов исследования в физической культуре и спорте с</w:t>
      </w:r>
      <w:r w:rsidR="00876AFE" w:rsidRPr="00584F7E">
        <w:rPr>
          <w:b/>
          <w:bCs/>
          <w:sz w:val="20"/>
          <w:szCs w:val="20"/>
        </w:rPr>
        <w:t xml:space="preserve">вязано с проблемой </w:t>
      </w:r>
      <w:r w:rsidR="00876AFE" w:rsidRPr="00584F7E">
        <w:rPr>
          <w:b/>
          <w:bCs/>
          <w:sz w:val="20"/>
          <w:szCs w:val="20"/>
          <w:lang w:val="en-US"/>
        </w:rPr>
        <w:t>c</w:t>
      </w:r>
      <w:r w:rsidR="00876AFE" w:rsidRPr="00584F7E">
        <w:rPr>
          <w:b/>
          <w:bCs/>
          <w:sz w:val="20"/>
          <w:szCs w:val="20"/>
          <w:lang w:val="kk-KZ"/>
        </w:rPr>
        <w:t>портивных результатов</w:t>
      </w:r>
      <w:r w:rsidRPr="00584F7E">
        <w:rPr>
          <w:b/>
          <w:bCs/>
          <w:sz w:val="20"/>
          <w:szCs w:val="20"/>
        </w:rPr>
        <w:t xml:space="preserve"> так как предполагается преобладание качественных признаков;</w:t>
      </w:r>
    </w:p>
    <w:p w:rsidR="007C54E6" w:rsidRPr="00584F7E" w:rsidRDefault="007C54E6" w:rsidP="00B45464">
      <w:pPr>
        <w:spacing w:before="100" w:beforeAutospacing="1" w:after="100" w:afterAutospacing="1"/>
        <w:ind w:left="720" w:firstLine="0"/>
        <w:jc w:val="left"/>
        <w:rPr>
          <w:b/>
          <w:bCs/>
          <w:sz w:val="20"/>
          <w:szCs w:val="20"/>
        </w:rPr>
      </w:pPr>
      <w:r w:rsidRPr="00584F7E">
        <w:rPr>
          <w:b/>
          <w:bCs/>
          <w:sz w:val="20"/>
          <w:szCs w:val="20"/>
        </w:rPr>
        <w:t>4) прогнозы, основывающиеся на экстраполяции статистических выводов, носят весьма ограниченный характер, так как в педагогике, как правило, статистические ряды распределений конечны на сравнительно коротком временном интервале.</w:t>
      </w:r>
    </w:p>
    <w:p w:rsidR="007C54E6" w:rsidRPr="00B45464" w:rsidRDefault="007C54E6" w:rsidP="00B45464">
      <w:pPr>
        <w:pStyle w:val="a6"/>
        <w:rPr>
          <w:sz w:val="20"/>
          <w:szCs w:val="20"/>
        </w:rPr>
      </w:pPr>
      <w:r w:rsidRPr="00B45464">
        <w:rPr>
          <w:sz w:val="20"/>
          <w:szCs w:val="20"/>
        </w:rPr>
        <w:t>Хотя современный уровень педагогических исследований с применением математико-статистических методов достаточно высок, еще существует ряд серьезных проблем:</w:t>
      </w:r>
    </w:p>
    <w:p w:rsidR="007C54E6" w:rsidRPr="00B45464" w:rsidRDefault="007C54E6" w:rsidP="00B45464">
      <w:pPr>
        <w:spacing w:before="100" w:beforeAutospacing="1" w:after="100" w:afterAutospacing="1"/>
        <w:ind w:left="720" w:firstLine="0"/>
        <w:jc w:val="left"/>
        <w:rPr>
          <w:sz w:val="20"/>
          <w:szCs w:val="20"/>
        </w:rPr>
      </w:pPr>
      <w:r w:rsidRPr="00B45464">
        <w:rPr>
          <w:sz w:val="20"/>
          <w:szCs w:val="20"/>
        </w:rPr>
        <w:t>- статистические методы в конкретных педагогических исследованиях нередко используются без достаточного теоретического обоснования;</w:t>
      </w:r>
    </w:p>
    <w:p w:rsidR="007C54E6" w:rsidRPr="00B45464" w:rsidRDefault="007C54E6" w:rsidP="00B45464">
      <w:pPr>
        <w:spacing w:before="100" w:beforeAutospacing="1" w:after="100" w:afterAutospacing="1"/>
        <w:ind w:left="720" w:firstLine="0"/>
        <w:jc w:val="left"/>
        <w:rPr>
          <w:sz w:val="20"/>
          <w:szCs w:val="20"/>
        </w:rPr>
      </w:pPr>
      <w:r w:rsidRPr="00B45464">
        <w:rPr>
          <w:sz w:val="20"/>
          <w:szCs w:val="20"/>
        </w:rPr>
        <w:t>- статистические категории и модели, применяемые в педагогических исследованиях, подчас лишены эмпирической базы и их применение носит формальный характер.</w:t>
      </w:r>
    </w:p>
    <w:p w:rsidR="007C54E6" w:rsidRPr="00B45464" w:rsidRDefault="007C54E6" w:rsidP="00B45464">
      <w:pPr>
        <w:pStyle w:val="a6"/>
        <w:rPr>
          <w:sz w:val="20"/>
          <w:szCs w:val="20"/>
        </w:rPr>
      </w:pPr>
      <w:r w:rsidRPr="00B45464">
        <w:rPr>
          <w:sz w:val="20"/>
          <w:szCs w:val="20"/>
        </w:rPr>
        <w:t>Трудность применения математики и статистики в педагогике спорта обусловлены сложностью и многофакторностью спортивных явлений и процессов, а также тем, что приходится иметь дело не только с объективными факторами, но и с мнениями, отношениями, оценками и т.д., количественный анализ которых требует разработки особых методов.</w:t>
      </w:r>
    </w:p>
    <w:p w:rsidR="007C54E6" w:rsidRPr="00584F7E" w:rsidRDefault="007C54E6" w:rsidP="00B45464">
      <w:pPr>
        <w:pStyle w:val="a6"/>
        <w:rPr>
          <w:b/>
          <w:bCs/>
          <w:sz w:val="20"/>
          <w:szCs w:val="20"/>
        </w:rPr>
      </w:pPr>
      <w:r w:rsidRPr="00584F7E">
        <w:rPr>
          <w:b/>
          <w:bCs/>
          <w:sz w:val="20"/>
          <w:szCs w:val="20"/>
        </w:rPr>
        <w:t>Результаты исследования необходимо по возможности обрабатывать сразу же после его завершения, поскольку можно вспомнить нюансы, не зафиксированные по каким-либо причинам, однако представляющие интерес для понимания сущности проделанной работы. Полученные во время исследований данные необходимо привести в определенную систему, подвергнуть тщательному всестороннему анализу и сделать соответствующие выводы. Одной из труднейших задач при проведении эксперимента является подведение его итогов. Анализируя результаты исследования, нужно выявить определенные закономерности, отбросив случайные факты. Если при обработке выяснится, что результатов недостаточно или они противоречивы и не дают основания сделать окончательные выводы, тогда исследование нужно продолжить, внеся в него требуемые коррективы и дополнения.</w:t>
      </w:r>
    </w:p>
    <w:p w:rsidR="007C54E6" w:rsidRPr="00584F7E" w:rsidRDefault="007C54E6" w:rsidP="00B45464">
      <w:pPr>
        <w:pStyle w:val="a6"/>
        <w:rPr>
          <w:b/>
          <w:bCs/>
          <w:sz w:val="20"/>
          <w:szCs w:val="20"/>
        </w:rPr>
      </w:pPr>
      <w:r w:rsidRPr="00584F7E">
        <w:rPr>
          <w:b/>
          <w:bCs/>
          <w:sz w:val="20"/>
          <w:szCs w:val="20"/>
        </w:rPr>
        <w:t>Исследования в области физической культуры и спорта связаны прежде всего с изучением учебно-воспитательного и учебно-тренировочного процесса. О преимуществах и недостатках изучаемых средств, методов и т.д. свидетельствует педагогический эффект в виде того или иного уровня развития двигательных умений и навыков, достигнутых спортивных результатов. При всем различии изучаемых объектов способ выявления положительных и отрицательных сторон учебно-тренировочного, воспитательного процесса в принципе одинаков. Для суждения об эффективности педагогического процесса необходимо выявить его результативность. Кроме того, для более полной характеристики результативности обучения и воспитания необходимо использовать результаты медико-биологических показателей.</w:t>
      </w:r>
    </w:p>
    <w:p w:rsidR="007C54E6" w:rsidRPr="00B45464" w:rsidRDefault="007C54E6" w:rsidP="00B45464">
      <w:pPr>
        <w:pStyle w:val="a6"/>
        <w:rPr>
          <w:sz w:val="20"/>
          <w:szCs w:val="20"/>
        </w:rPr>
      </w:pPr>
      <w:r w:rsidRPr="00B45464">
        <w:rPr>
          <w:sz w:val="20"/>
          <w:szCs w:val="20"/>
        </w:rPr>
        <w:t>Как известно, педагогический эффект характеризуется качественными и количественными показателями.</w:t>
      </w:r>
    </w:p>
    <w:p w:rsidR="007C54E6" w:rsidRPr="00B45464" w:rsidRDefault="007C54E6" w:rsidP="00B45464">
      <w:pPr>
        <w:pStyle w:val="a6"/>
        <w:rPr>
          <w:sz w:val="20"/>
          <w:szCs w:val="20"/>
        </w:rPr>
      </w:pPr>
      <w:r w:rsidRPr="00B45464">
        <w:rPr>
          <w:sz w:val="20"/>
          <w:szCs w:val="20"/>
        </w:rPr>
        <w:t>Объективные законы физического воспитания можно вскрыть, одновременно применяя количественный и качественный анализ изучаемых процессов.</w:t>
      </w:r>
    </w:p>
    <w:p w:rsidR="007C54E6" w:rsidRPr="00B45464" w:rsidRDefault="007C54E6" w:rsidP="00B45464">
      <w:pPr>
        <w:pStyle w:val="a6"/>
        <w:rPr>
          <w:sz w:val="20"/>
          <w:szCs w:val="20"/>
        </w:rPr>
      </w:pPr>
      <w:r w:rsidRPr="00B45464">
        <w:rPr>
          <w:sz w:val="20"/>
          <w:szCs w:val="20"/>
        </w:rPr>
        <w:t>С целью количественного анализа педагогических явлений используется математическая статистика. Использование математической статистики в педагогических исследованиях не самоцель, а одно из эффективных средств познания объективных законов обучения и воспитания. Поэтому оно будет оправдано и действенно только тогда, когда будет опираться на умелый и разносторонний качественный анализ, когда математические формулы будут представлять собой совершенно конкретное выражение качественных особенностей педагогических явлений.</w:t>
      </w:r>
    </w:p>
    <w:p w:rsidR="007C54E6" w:rsidRPr="00B45464" w:rsidRDefault="007C54E6" w:rsidP="00B45464">
      <w:pPr>
        <w:pStyle w:val="a6"/>
        <w:rPr>
          <w:sz w:val="20"/>
          <w:szCs w:val="20"/>
        </w:rPr>
      </w:pPr>
      <w:r w:rsidRPr="00B45464">
        <w:rPr>
          <w:sz w:val="20"/>
          <w:szCs w:val="20"/>
        </w:rPr>
        <w:t>Результаты обработки собранных данных в конечном счете могут или подтвердить выдвинутую исследователем гипотезу, или опровергнуть ее, или оказаться нейтральными. Три перечисленных исхода научного предположения не являются неизменными, безусловными во всех случаях. Если, например, в данном эксперименте подтвердилось предположение о большей эффективности какого-то метода в группе детей, то это никак не означает достоверности данного факта для группы взрослых.</w:t>
      </w:r>
    </w:p>
    <w:p w:rsidR="007C54E6" w:rsidRPr="00B45464" w:rsidRDefault="007C54E6" w:rsidP="00B45464">
      <w:pPr>
        <w:pStyle w:val="a6"/>
        <w:rPr>
          <w:sz w:val="20"/>
          <w:szCs w:val="20"/>
        </w:rPr>
      </w:pPr>
      <w:r w:rsidRPr="00B45464">
        <w:rPr>
          <w:sz w:val="20"/>
          <w:szCs w:val="20"/>
        </w:rPr>
        <w:t>Анализируя и систематизируя материалы, исследователь выявляет главные, определяющие признаки и связи изучаемых явлений и отвлекается от несущественных, частных, случайных связей. Так, например, изучая эффективность какого-либо средства спортивной тренировки, исследователь прослеживает все собранные факты о его применении и влиянии на спортсмена, отсеивает то, что обнаруживается не во всех случаях и берет то главное, общее, что характерно для всех случаев. Это и есть путь раскрытия сущности данного средства тренировки, путь обнаружения закономерных связей между тренировочным средством и результатами его применения.</w:t>
      </w:r>
    </w:p>
    <w:p w:rsidR="007C54E6" w:rsidRPr="00B45464" w:rsidRDefault="007C54E6" w:rsidP="00B45464">
      <w:pPr>
        <w:pStyle w:val="a6"/>
        <w:rPr>
          <w:sz w:val="20"/>
          <w:szCs w:val="20"/>
        </w:rPr>
      </w:pPr>
      <w:r w:rsidRPr="00B45464">
        <w:rPr>
          <w:sz w:val="20"/>
          <w:szCs w:val="20"/>
        </w:rPr>
        <w:t>Особое внимание должно быть уделено тому, чтобы все выводы и заключения исследователя основывались на достаточно объективных и достоверных данных. Там, где это возможно, полученные данные должны быть сопоставлены с данными предыдущих аналогичных исследований, с установленными стандартными или применяемыми в практике рекомендациями. Заключения, вытекающие из данных, полученных в процессе педагогических исследований, должны быть логичными но форме изложения, придающими большую ясность собранным данным и делающими их более доступными для истолкования.</w:t>
      </w:r>
    </w:p>
    <w:p w:rsidR="007C54E6" w:rsidRPr="00B45464" w:rsidRDefault="007C54E6" w:rsidP="00B45464">
      <w:pPr>
        <w:pStyle w:val="a6"/>
        <w:rPr>
          <w:sz w:val="20"/>
          <w:szCs w:val="20"/>
        </w:rPr>
      </w:pPr>
      <w:r w:rsidRPr="00B45464">
        <w:rPr>
          <w:sz w:val="20"/>
          <w:szCs w:val="20"/>
        </w:rPr>
        <w:t>Наиболее часто бывает необходимо иметь какие-то критерии, по которым можно судить о достоверности различий в полученных количественных данных. Выполнение элементарных статистических процедур, таких как вычисление средних величин, стандартных отклонений от них, вероятных ошибок, коэффициентов вариации и т.д. входит в обязательную обработку количественных данных.</w:t>
      </w:r>
    </w:p>
    <w:p w:rsidR="006534D8" w:rsidRPr="00B45464" w:rsidRDefault="007C54E6" w:rsidP="00B45464">
      <w:pPr>
        <w:pStyle w:val="a6"/>
        <w:rPr>
          <w:sz w:val="20"/>
          <w:szCs w:val="20"/>
        </w:rPr>
      </w:pPr>
      <w:r w:rsidRPr="00B45464">
        <w:rPr>
          <w:sz w:val="20"/>
          <w:szCs w:val="20"/>
        </w:rPr>
        <w:t>В большинстве случаев в исследованиях студентов, выполняющих квалификационные работы, могут решаться задачи выявления эффективности методики обучения и тренировки. Эти задачи обычно решаются путем проведения сравнительного педагогического эксперимента с выделением экспериментальных и контрольных групп. Исследователю необходимо ответить на вопрос: оказалась ли эффективной применяемая методика? С этой целью рассчитывается достоверность различий между полученными в итоге проведения сравнительного педагогического эксперимента результатами экспериментальных и контрольных групп. Наиболее часто бывает необходимо иметь какие-то критерии, по которым можно судить о достоверности различий в полученных количественных данных. В педагогических исследованиях различия считаются достоверными при 5%-ном уровне значимости.</w:t>
      </w:r>
    </w:p>
    <w:p w:rsidR="007C54E6" w:rsidRPr="00B45464" w:rsidRDefault="007C54E6" w:rsidP="00B45464">
      <w:pPr>
        <w:pStyle w:val="a6"/>
        <w:rPr>
          <w:sz w:val="20"/>
          <w:szCs w:val="20"/>
        </w:rPr>
      </w:pPr>
      <w:r w:rsidRPr="00B45464">
        <w:rPr>
          <w:sz w:val="20"/>
          <w:szCs w:val="20"/>
        </w:rPr>
        <w:t>Для примера рассмотрим, как вычисляется достоверность различий по t-критерию Стьюдента.</w:t>
      </w:r>
    </w:p>
    <w:p w:rsidR="007C54E6" w:rsidRPr="00153177" w:rsidRDefault="007C54E6" w:rsidP="00B45464">
      <w:pPr>
        <w:pStyle w:val="a6"/>
        <w:rPr>
          <w:b/>
          <w:bCs/>
          <w:sz w:val="20"/>
          <w:szCs w:val="20"/>
        </w:rPr>
      </w:pPr>
      <w:r w:rsidRPr="00153177">
        <w:rPr>
          <w:b/>
          <w:bCs/>
          <w:sz w:val="20"/>
          <w:szCs w:val="20"/>
        </w:rPr>
        <w:t>Например, в сравнительном эксперименте выявляется эффективность разработанной методики. Создаются две группы испытуемых. 1-я - экспериментальная, которая использует разработанную методику, и 2-я группа, занятия в которой проводятся по традиционной методике. В результате итогового тестирования собран ряд чисел, характеризующих группу 1 и группу 2. Требуется установить, действительно ли собранные числовые величины говорят о различной эффективности двух методик или эти различия в количественных показателях являются случайными.</w:t>
      </w:r>
    </w:p>
    <w:p w:rsidR="007C54E6" w:rsidRPr="00B45464" w:rsidRDefault="007C54E6" w:rsidP="00B45464">
      <w:pPr>
        <w:pStyle w:val="a6"/>
        <w:rPr>
          <w:sz w:val="20"/>
          <w:szCs w:val="20"/>
        </w:rPr>
      </w:pPr>
      <w:r w:rsidRPr="00B45464">
        <w:rPr>
          <w:sz w:val="20"/>
          <w:szCs w:val="20"/>
        </w:rPr>
        <w:t>Для установления достоверности различий прибегают к вычислению некоторых статистических показателей (параметров).</w:t>
      </w:r>
    </w:p>
    <w:p w:rsidR="007C54E6" w:rsidRPr="00B45464" w:rsidRDefault="007C54E6" w:rsidP="00B45464">
      <w:pPr>
        <w:pStyle w:val="a6"/>
        <w:rPr>
          <w:sz w:val="20"/>
          <w:szCs w:val="20"/>
        </w:rPr>
      </w:pPr>
      <w:r w:rsidRPr="00B45464">
        <w:rPr>
          <w:sz w:val="20"/>
          <w:szCs w:val="20"/>
        </w:rPr>
        <w:t>Вычисляются средние арифметические величины для каждой группы по следующей формуле:</w:t>
      </w:r>
    </w:p>
    <w:p w:rsidR="007C54E6" w:rsidRPr="00B45464" w:rsidRDefault="007C54E6" w:rsidP="00B45464">
      <w:pPr>
        <w:jc w:val="left"/>
        <w:rPr>
          <w:sz w:val="20"/>
          <w:szCs w:val="20"/>
        </w:rPr>
      </w:pPr>
      <w:r w:rsidRPr="00B45464">
        <w:rPr>
          <w:noProof/>
          <w:sz w:val="20"/>
          <w:szCs w:val="20"/>
        </w:rPr>
        <w:drawing>
          <wp:inline distT="0" distB="0" distL="0" distR="0" wp14:anchorId="135F6C2B" wp14:editId="4EC57ADF">
            <wp:extent cx="1200150" cy="838200"/>
            <wp:effectExtent l="0" t="0" r="0" b="0"/>
            <wp:docPr id="5" name="Рисунок 5" descr="https://studme.org/htm/img/14/278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studme.org/htm/img/14/2781/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838200"/>
                    </a:xfrm>
                    <a:prstGeom prst="rect">
                      <a:avLst/>
                    </a:prstGeom>
                    <a:noFill/>
                    <a:ln>
                      <a:noFill/>
                    </a:ln>
                  </pic:spPr>
                </pic:pic>
              </a:graphicData>
            </a:graphic>
          </wp:inline>
        </w:drawing>
      </w:r>
    </w:p>
    <w:p w:rsidR="007C54E6" w:rsidRPr="00B45464" w:rsidRDefault="007C54E6" w:rsidP="00B45464">
      <w:pPr>
        <w:pStyle w:val="a6"/>
        <w:rPr>
          <w:sz w:val="20"/>
          <w:szCs w:val="20"/>
        </w:rPr>
      </w:pPr>
      <w:r w:rsidRPr="00B45464">
        <w:rPr>
          <w:sz w:val="20"/>
          <w:szCs w:val="20"/>
        </w:rPr>
        <w:t>где </w:t>
      </w:r>
      <w:r w:rsidRPr="00B45464">
        <w:rPr>
          <w:i/>
          <w:iCs/>
          <w:sz w:val="20"/>
          <w:szCs w:val="20"/>
        </w:rPr>
        <w:t>X.</w:t>
      </w:r>
      <w:r w:rsidRPr="00B45464">
        <w:rPr>
          <w:sz w:val="20"/>
          <w:szCs w:val="20"/>
        </w:rPr>
        <w:t> - значение отдельного измерения; </w:t>
      </w:r>
      <w:r w:rsidRPr="00B45464">
        <w:rPr>
          <w:i/>
          <w:iCs/>
          <w:sz w:val="20"/>
          <w:szCs w:val="20"/>
        </w:rPr>
        <w:t>п</w:t>
      </w:r>
      <w:r w:rsidRPr="00B45464">
        <w:rPr>
          <w:sz w:val="20"/>
          <w:szCs w:val="20"/>
        </w:rPr>
        <w:t> - общее число измерений в группе. Поставив в формулу фактические значения, получим, что среднеарифметические показатели группы 1 выше, чем группы 2. Но чтобы убедиться, что занимающиеся группы 1 выполняют упражнение лучше, чем группы 2, необходимо доказать статистическую достоверность различий (t) между рассчитанными среднеарифметическими значениями.</w:t>
      </w:r>
    </w:p>
    <w:p w:rsidR="007C54E6" w:rsidRPr="00B45464" w:rsidRDefault="007C54E6" w:rsidP="00B45464">
      <w:pPr>
        <w:pStyle w:val="a6"/>
        <w:rPr>
          <w:sz w:val="20"/>
          <w:szCs w:val="20"/>
        </w:rPr>
      </w:pPr>
      <w:r w:rsidRPr="00B45464">
        <w:rPr>
          <w:sz w:val="20"/>
          <w:szCs w:val="20"/>
        </w:rPr>
        <w:t>В обеих группах необходимо вычислить стандартное отклонение (5) по следующей формуле:</w:t>
      </w:r>
    </w:p>
    <w:p w:rsidR="007C54E6" w:rsidRPr="00B45464" w:rsidRDefault="007C54E6" w:rsidP="00B45464">
      <w:pPr>
        <w:jc w:val="left"/>
        <w:rPr>
          <w:sz w:val="20"/>
          <w:szCs w:val="20"/>
        </w:rPr>
      </w:pPr>
      <w:r w:rsidRPr="00B45464">
        <w:rPr>
          <w:noProof/>
          <w:sz w:val="20"/>
          <w:szCs w:val="20"/>
        </w:rPr>
        <w:drawing>
          <wp:inline distT="0" distB="0" distL="0" distR="0" wp14:anchorId="0907A145" wp14:editId="04C288E5">
            <wp:extent cx="1952625" cy="704850"/>
            <wp:effectExtent l="0" t="0" r="0" b="0"/>
            <wp:docPr id="4" name="Рисунок 4" descr="https://studme.org/htm/img/14/278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studme.org/htm/img/14/2781/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p w:rsidR="007C54E6" w:rsidRPr="00B45464" w:rsidRDefault="007C54E6" w:rsidP="00B45464">
      <w:pPr>
        <w:pStyle w:val="a6"/>
        <w:rPr>
          <w:sz w:val="20"/>
          <w:szCs w:val="20"/>
        </w:rPr>
      </w:pPr>
      <w:r w:rsidRPr="00B45464">
        <w:rPr>
          <w:sz w:val="20"/>
          <w:szCs w:val="20"/>
        </w:rPr>
        <w:t>где </w:t>
      </w:r>
      <w:r w:rsidRPr="00B45464">
        <w:rPr>
          <w:i/>
          <w:iCs/>
          <w:sz w:val="20"/>
          <w:szCs w:val="20"/>
        </w:rPr>
        <w:t>X</w:t>
      </w:r>
      <w:r w:rsidRPr="00B45464">
        <w:rPr>
          <w:sz w:val="20"/>
          <w:szCs w:val="20"/>
        </w:rPr>
        <w:t> - наибольший показатель, </w:t>
      </w:r>
      <w:r w:rsidRPr="00B45464">
        <w:rPr>
          <w:i/>
          <w:iCs/>
          <w:sz w:val="20"/>
          <w:szCs w:val="20"/>
        </w:rPr>
        <w:t>X</w:t>
      </w:r>
      <w:r w:rsidRPr="00B45464">
        <w:rPr>
          <w:sz w:val="20"/>
          <w:szCs w:val="20"/>
        </w:rPr>
        <w:t xml:space="preserve"> - наименьший пока- </w:t>
      </w:r>
      <w:proofErr w:type="spellStart"/>
      <w:r w:rsidRPr="00B45464">
        <w:rPr>
          <w:sz w:val="20"/>
          <w:szCs w:val="20"/>
        </w:rPr>
        <w:t>затель</w:t>
      </w:r>
      <w:proofErr w:type="spellEnd"/>
      <w:r w:rsidRPr="00B45464">
        <w:rPr>
          <w:sz w:val="20"/>
          <w:szCs w:val="20"/>
        </w:rPr>
        <w:t>, </w:t>
      </w:r>
      <w:r w:rsidRPr="00B45464">
        <w:rPr>
          <w:i/>
          <w:iCs/>
          <w:sz w:val="20"/>
          <w:szCs w:val="20"/>
        </w:rPr>
        <w:t>К</w:t>
      </w:r>
      <w:r w:rsidRPr="00B45464">
        <w:rPr>
          <w:sz w:val="20"/>
          <w:szCs w:val="20"/>
        </w:rPr>
        <w:t> - табличный коэффициент.</w:t>
      </w:r>
    </w:p>
    <w:p w:rsidR="007C54E6" w:rsidRPr="00B45464" w:rsidRDefault="007C54E6" w:rsidP="00B45464">
      <w:pPr>
        <w:numPr>
          <w:ilvl w:val="0"/>
          <w:numId w:val="16"/>
        </w:numPr>
        <w:spacing w:before="100" w:beforeAutospacing="1" w:after="100" w:afterAutospacing="1"/>
        <w:jc w:val="left"/>
        <w:rPr>
          <w:sz w:val="20"/>
          <w:szCs w:val="20"/>
        </w:rPr>
      </w:pPr>
      <w:r w:rsidRPr="00B45464">
        <w:rPr>
          <w:sz w:val="20"/>
          <w:szCs w:val="20"/>
        </w:rPr>
        <w:t>3. Вычислить стандартную ошибку среднего арифметического</w:t>
      </w:r>
    </w:p>
    <w:p w:rsidR="007C54E6" w:rsidRPr="00B45464" w:rsidRDefault="007C54E6" w:rsidP="00B45464">
      <w:pPr>
        <w:numPr>
          <w:ilvl w:val="0"/>
          <w:numId w:val="16"/>
        </w:numPr>
        <w:spacing w:before="100" w:beforeAutospacing="1" w:after="100" w:afterAutospacing="1"/>
        <w:jc w:val="left"/>
        <w:rPr>
          <w:sz w:val="20"/>
          <w:szCs w:val="20"/>
        </w:rPr>
      </w:pPr>
      <w:r w:rsidRPr="00B45464">
        <w:rPr>
          <w:sz w:val="20"/>
          <w:szCs w:val="20"/>
        </w:rPr>
        <w:t>5 5</w:t>
      </w:r>
    </w:p>
    <w:p w:rsidR="007C54E6" w:rsidRPr="00B45464" w:rsidRDefault="007C54E6" w:rsidP="00B45464">
      <w:pPr>
        <w:numPr>
          <w:ilvl w:val="0"/>
          <w:numId w:val="16"/>
        </w:numPr>
        <w:spacing w:before="100" w:beforeAutospacing="1" w:after="100" w:afterAutospacing="1"/>
        <w:jc w:val="left"/>
        <w:rPr>
          <w:sz w:val="20"/>
          <w:szCs w:val="20"/>
        </w:rPr>
      </w:pPr>
      <w:r w:rsidRPr="00B45464">
        <w:rPr>
          <w:sz w:val="20"/>
          <w:szCs w:val="20"/>
        </w:rPr>
        <w:t>(ш) по формуле: </w:t>
      </w:r>
      <w:r w:rsidRPr="00B45464">
        <w:rPr>
          <w:i/>
          <w:iCs/>
          <w:sz w:val="20"/>
          <w:szCs w:val="20"/>
        </w:rPr>
        <w:t>т</w:t>
      </w:r>
      <w:r w:rsidRPr="00B45464">
        <w:rPr>
          <w:sz w:val="20"/>
          <w:szCs w:val="20"/>
        </w:rPr>
        <w:t> = -—г, когда п&lt;30 и </w:t>
      </w:r>
      <w:r w:rsidRPr="00B45464">
        <w:rPr>
          <w:i/>
          <w:iCs/>
          <w:sz w:val="20"/>
          <w:szCs w:val="20"/>
        </w:rPr>
        <w:t>т</w:t>
      </w:r>
      <w:r w:rsidRPr="00B45464">
        <w:rPr>
          <w:sz w:val="20"/>
          <w:szCs w:val="20"/>
        </w:rPr>
        <w:t> когда п&gt;30.</w:t>
      </w:r>
    </w:p>
    <w:p w:rsidR="007C54E6" w:rsidRPr="00B45464" w:rsidRDefault="007C54E6" w:rsidP="00B45464">
      <w:pPr>
        <w:pStyle w:val="a6"/>
        <w:rPr>
          <w:sz w:val="20"/>
          <w:szCs w:val="20"/>
        </w:rPr>
      </w:pPr>
      <w:r w:rsidRPr="00B45464">
        <w:rPr>
          <w:sz w:val="20"/>
          <w:szCs w:val="20"/>
        </w:rPr>
        <w:t>V/2</w:t>
      </w:r>
    </w:p>
    <w:p w:rsidR="007C54E6" w:rsidRPr="00B45464" w:rsidRDefault="007C54E6" w:rsidP="00B45464">
      <w:pPr>
        <w:pStyle w:val="a6"/>
        <w:rPr>
          <w:sz w:val="20"/>
          <w:szCs w:val="20"/>
        </w:rPr>
      </w:pPr>
      <w:r w:rsidRPr="00B45464">
        <w:rPr>
          <w:sz w:val="20"/>
          <w:szCs w:val="20"/>
        </w:rPr>
        <w:t>4. Вычислить среднюю ошибку разности по формуле:</w:t>
      </w:r>
    </w:p>
    <w:p w:rsidR="007C54E6" w:rsidRPr="00B45464" w:rsidRDefault="007C54E6" w:rsidP="00B45464">
      <w:pPr>
        <w:jc w:val="left"/>
        <w:rPr>
          <w:sz w:val="20"/>
          <w:szCs w:val="20"/>
        </w:rPr>
      </w:pPr>
      <w:r w:rsidRPr="00B45464">
        <w:rPr>
          <w:noProof/>
          <w:sz w:val="20"/>
          <w:szCs w:val="20"/>
        </w:rPr>
        <w:drawing>
          <wp:inline distT="0" distB="0" distL="0" distR="0" wp14:anchorId="360A6ED7" wp14:editId="494B0A0B">
            <wp:extent cx="1304925" cy="657225"/>
            <wp:effectExtent l="0" t="0" r="0" b="0"/>
            <wp:docPr id="1" name="Рисунок 1" descr="https://studme.org/htm/img/14/278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studme.org/htm/img/14/2781/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657225"/>
                    </a:xfrm>
                    <a:prstGeom prst="rect">
                      <a:avLst/>
                    </a:prstGeom>
                    <a:noFill/>
                    <a:ln>
                      <a:noFill/>
                    </a:ln>
                  </pic:spPr>
                </pic:pic>
              </a:graphicData>
            </a:graphic>
          </wp:inline>
        </w:drawing>
      </w:r>
    </w:p>
    <w:p w:rsidR="007C54E6" w:rsidRPr="00B45464" w:rsidRDefault="007C54E6" w:rsidP="00B45464">
      <w:pPr>
        <w:pStyle w:val="a6"/>
        <w:rPr>
          <w:sz w:val="20"/>
          <w:szCs w:val="20"/>
        </w:rPr>
      </w:pPr>
      <w:r w:rsidRPr="00B45464">
        <w:rPr>
          <w:sz w:val="20"/>
          <w:szCs w:val="20"/>
        </w:rPr>
        <w:t>5. По специальной таблице определить достоверность различий.</w:t>
      </w:r>
    </w:p>
    <w:p w:rsidR="007C54E6" w:rsidRPr="00B45464" w:rsidRDefault="007C54E6" w:rsidP="00B45464">
      <w:pPr>
        <w:pStyle w:val="a6"/>
        <w:rPr>
          <w:sz w:val="20"/>
          <w:szCs w:val="20"/>
        </w:rPr>
      </w:pPr>
      <w:r w:rsidRPr="00B45464">
        <w:rPr>
          <w:sz w:val="20"/>
          <w:szCs w:val="20"/>
        </w:rPr>
        <w:t>Математическая обработка используется в тех случаях, когда материалы поддаются количественному выражению.</w:t>
      </w:r>
    </w:p>
    <w:p w:rsidR="007C54E6" w:rsidRPr="00B45464" w:rsidRDefault="007C54E6" w:rsidP="00B45464">
      <w:pPr>
        <w:pStyle w:val="a6"/>
        <w:rPr>
          <w:sz w:val="20"/>
          <w:szCs w:val="20"/>
        </w:rPr>
      </w:pPr>
      <w:r w:rsidRPr="00B45464">
        <w:rPr>
          <w:sz w:val="20"/>
          <w:szCs w:val="20"/>
        </w:rPr>
        <w:t>Важную роль в обработке научных материалов играют графические методы - графики, диаграммы, позволяющие наглядно представить вычисленные количественные соотношения и зависимости.</w:t>
      </w:r>
    </w:p>
    <w:p w:rsidR="007C54E6" w:rsidRPr="00B45464" w:rsidRDefault="007C54E6" w:rsidP="00B45464">
      <w:pPr>
        <w:pStyle w:val="a6"/>
        <w:rPr>
          <w:sz w:val="20"/>
          <w:szCs w:val="20"/>
        </w:rPr>
      </w:pPr>
      <w:r w:rsidRPr="00B45464">
        <w:rPr>
          <w:sz w:val="20"/>
          <w:szCs w:val="20"/>
        </w:rPr>
        <w:t>Графическое изображение полученных расчетных материалов - один из способов анализа. Трудоемкие операции построения сложных графиков облегчаются благодаря внедрению современных компьютерных технологий.</w:t>
      </w:r>
    </w:p>
    <w:p w:rsidR="007C54E6" w:rsidRPr="00B45464" w:rsidRDefault="007C54E6" w:rsidP="00B45464">
      <w:pPr>
        <w:pStyle w:val="a6"/>
        <w:rPr>
          <w:sz w:val="20"/>
          <w:szCs w:val="20"/>
        </w:rPr>
      </w:pPr>
      <w:r w:rsidRPr="00153177">
        <w:rPr>
          <w:b/>
          <w:bCs/>
          <w:sz w:val="20"/>
          <w:szCs w:val="20"/>
        </w:rPr>
        <w:t>Существуют многочисленные разновидности графических методов: линейные и круговые графики, диаграммы и т.д. (рис. 2). Так, например, представление о проделанной тренировочной работе спортсмена за год можно составить с помощью графика: по горизонтали откладываются недели, месяцы и годы; по вертикали - уровень тренировочных нагрузок, выраженный в определенных единицах измерений. Так наглядно может быть представлена динамика тренировочных нагрузок и их интенсивность на протяжении всего года.</w:t>
      </w:r>
      <w:r w:rsidRPr="00B45464">
        <w:rPr>
          <w:sz w:val="20"/>
          <w:szCs w:val="20"/>
        </w:rPr>
        <w:t xml:space="preserve"> Графическим способом можно выразить и другие цифровые данные. Большинство полученных данных обычно выражают в процентах, что особенно характерно при использовании анкетного опроса.</w:t>
      </w:r>
    </w:p>
    <w:p w:rsidR="00C44A9F" w:rsidRPr="00B45464" w:rsidRDefault="00C44A9F" w:rsidP="00B45464">
      <w:pPr>
        <w:pStyle w:val="a6"/>
        <w:rPr>
          <w:sz w:val="20"/>
          <w:szCs w:val="20"/>
        </w:rPr>
      </w:pPr>
    </w:p>
    <w:p w:rsidR="00C44A9F" w:rsidRPr="00B45464" w:rsidRDefault="00433C9C" w:rsidP="00B45464">
      <w:pPr>
        <w:pStyle w:val="a3"/>
        <w:ind w:firstLine="567"/>
        <w:rPr>
          <w:rFonts w:ascii="Times New Roman" w:hAnsi="Times New Roman" w:cs="Times New Roman"/>
          <w:b/>
          <w:sz w:val="20"/>
          <w:szCs w:val="20"/>
        </w:rPr>
      </w:pPr>
      <w:r w:rsidRPr="00B45464">
        <w:rPr>
          <w:rFonts w:ascii="Times New Roman" w:eastAsia="Calibri" w:hAnsi="Times New Roman" w:cs="Times New Roman"/>
          <w:b/>
          <w:sz w:val="20"/>
          <w:szCs w:val="20"/>
        </w:rPr>
        <w:t xml:space="preserve">Семинар </w:t>
      </w:r>
      <w:r w:rsidR="00C44A9F" w:rsidRPr="00B45464">
        <w:rPr>
          <w:rFonts w:ascii="Times New Roman" w:hAnsi="Times New Roman" w:cs="Times New Roman"/>
          <w:b/>
          <w:sz w:val="20"/>
          <w:szCs w:val="20"/>
        </w:rPr>
        <w:t xml:space="preserve"> Краткий обзор основных понятий математической статистики</w:t>
      </w:r>
    </w:p>
    <w:p w:rsidR="00C44A9F" w:rsidRPr="00B45464" w:rsidRDefault="00C44A9F" w:rsidP="00B45464">
      <w:pPr>
        <w:pStyle w:val="a3"/>
        <w:ind w:firstLine="567"/>
        <w:rPr>
          <w:rFonts w:ascii="Times New Roman" w:hAnsi="Times New Roman" w:cs="Times New Roman"/>
          <w:b/>
          <w:sz w:val="20"/>
          <w:szCs w:val="20"/>
        </w:rPr>
      </w:pPr>
    </w:p>
    <w:p w:rsidR="00C44A9F" w:rsidRPr="00B45464" w:rsidRDefault="00C44A9F" w:rsidP="00B45464">
      <w:pPr>
        <w:pStyle w:val="21"/>
        <w:spacing w:after="0" w:line="240" w:lineRule="auto"/>
        <w:ind w:left="0"/>
        <w:jc w:val="left"/>
        <w:rPr>
          <w:bCs/>
          <w:sz w:val="20"/>
          <w:szCs w:val="20"/>
          <w:lang w:eastAsia="ja-JP"/>
        </w:rPr>
      </w:pPr>
      <w:r w:rsidRPr="00B45464">
        <w:rPr>
          <w:bCs/>
          <w:sz w:val="20"/>
          <w:szCs w:val="20"/>
          <w:lang w:eastAsia="ja-JP"/>
        </w:rPr>
        <w:t>Специфические термины и понятия, используемые при статистической обработке материалов исследования, должны быть понятны каждому экспериментатору. Поэтому для правильной ориентации в этой области приводим краткий обзор основных понятий и определений без подробного объяснения. Читатель, пожелавший более подробно остановиться на этом материале, может воспользоваться дополнительной литературой, список которой имеется в конце учебного пособия.</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Статистика</w:t>
      </w:r>
      <w:r w:rsidRPr="00B45464">
        <w:rPr>
          <w:b/>
          <w:bCs/>
          <w:sz w:val="20"/>
          <w:szCs w:val="20"/>
          <w:lang w:eastAsia="ja-JP"/>
        </w:rPr>
        <w:t xml:space="preserve"> – </w:t>
      </w:r>
      <w:r w:rsidRPr="00B45464">
        <w:rPr>
          <w:bCs/>
          <w:sz w:val="20"/>
          <w:szCs w:val="20"/>
          <w:lang w:eastAsia="ja-JP"/>
        </w:rPr>
        <w:t>область научных исследований, занимающаяся сбором, анализом и интерпретацией полученного материала.</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Описательная статистика</w:t>
      </w:r>
      <w:r w:rsidRPr="00B45464">
        <w:rPr>
          <w:bCs/>
          <w:sz w:val="20"/>
          <w:szCs w:val="20"/>
          <w:lang w:eastAsia="ja-JP"/>
        </w:rPr>
        <w:t xml:space="preserve"> – получение ряда показателей путём расчёта для обобщения характеристик изучаемой совокупности.</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Статистические выводы</w:t>
      </w:r>
      <w:r w:rsidRPr="00B45464">
        <w:rPr>
          <w:bCs/>
          <w:sz w:val="20"/>
          <w:szCs w:val="20"/>
          <w:lang w:eastAsia="ja-JP"/>
        </w:rPr>
        <w:t xml:space="preserve"> – оценка параметров совокупности по данным выборок.</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Нулевая гипотеза</w:t>
      </w:r>
      <w:r w:rsidRPr="00B45464">
        <w:rPr>
          <w:bCs/>
          <w:sz w:val="20"/>
          <w:szCs w:val="20"/>
          <w:lang w:eastAsia="ja-JP"/>
        </w:rPr>
        <w:t xml:space="preserve"> предполагает отсутствие различий между выборками. Она является примером статистического вывода. Если в результате расчётов между выборками выявлены существенные различия, то нулевая гипотеза отбрасывается. Различия между двумя выборками обычно определяют путём расчёта </w:t>
      </w:r>
      <w:r w:rsidRPr="00B45464">
        <w:rPr>
          <w:bCs/>
          <w:sz w:val="20"/>
          <w:szCs w:val="20"/>
          <w:lang w:val="en-US" w:eastAsia="ja-JP"/>
        </w:rPr>
        <w:t>t</w:t>
      </w:r>
      <w:r w:rsidRPr="00B45464">
        <w:rPr>
          <w:bCs/>
          <w:sz w:val="20"/>
          <w:szCs w:val="20"/>
          <w:lang w:eastAsia="ja-JP"/>
        </w:rPr>
        <w:t>-критерия, если распределение показателей является нормальным. В случае наличия более двух выборок для определения различий используют дисперсионный анализ.</w:t>
      </w:r>
    </w:p>
    <w:p w:rsidR="00C44A9F" w:rsidRPr="00B45464" w:rsidRDefault="00C44A9F" w:rsidP="00B45464">
      <w:pPr>
        <w:jc w:val="left"/>
        <w:rPr>
          <w:bCs/>
          <w:sz w:val="20"/>
          <w:szCs w:val="20"/>
          <w:lang w:eastAsia="ja-JP"/>
        </w:rPr>
      </w:pPr>
      <w:r w:rsidRPr="00B45464">
        <w:rPr>
          <w:b/>
          <w:sz w:val="20"/>
          <w:szCs w:val="20"/>
          <w:lang w:eastAsia="ja-JP"/>
        </w:rPr>
        <w:t>Ошибка первого рода</w:t>
      </w:r>
      <w:r w:rsidRPr="00B45464">
        <w:rPr>
          <w:bCs/>
          <w:sz w:val="20"/>
          <w:szCs w:val="20"/>
          <w:lang w:eastAsia="ja-JP"/>
        </w:rPr>
        <w:t xml:space="preserve"> – отбрасывание нулевой гипотезы, когда она верна.</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Ошибка второго рода</w:t>
      </w:r>
      <w:r w:rsidRPr="00B45464">
        <w:rPr>
          <w:bCs/>
          <w:sz w:val="20"/>
          <w:szCs w:val="20"/>
          <w:lang w:eastAsia="ja-JP"/>
        </w:rPr>
        <w:t xml:space="preserve"> – принятие нулевой гипотезы, когда она является ошибочной.</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Доверительная вероятность</w:t>
      </w:r>
      <w:r w:rsidRPr="00B45464">
        <w:rPr>
          <w:b/>
          <w:bCs/>
          <w:sz w:val="20"/>
          <w:szCs w:val="20"/>
          <w:lang w:eastAsia="ja-JP"/>
        </w:rPr>
        <w:t xml:space="preserve"> </w:t>
      </w:r>
      <w:r w:rsidRPr="00B45464">
        <w:rPr>
          <w:bCs/>
          <w:sz w:val="20"/>
          <w:szCs w:val="20"/>
          <w:lang w:eastAsia="ja-JP"/>
        </w:rPr>
        <w:t>– величина вероятности правильности вывода. В экспериментальных исследованиях обычно принимаются доверительные вероятности 0,95, 0,99 или 0,999 (</w:t>
      </w:r>
      <w:r w:rsidRPr="00B45464">
        <w:rPr>
          <w:bCs/>
          <w:i/>
          <w:sz w:val="20"/>
          <w:szCs w:val="20"/>
          <w:lang w:eastAsia="ja-JP"/>
        </w:rPr>
        <w:t>Р</w:t>
      </w:r>
      <w:r w:rsidRPr="00B45464">
        <w:rPr>
          <w:bCs/>
          <w:sz w:val="20"/>
          <w:szCs w:val="20"/>
          <w:lang w:eastAsia="ja-JP"/>
        </w:rPr>
        <w:t xml:space="preserve">=0,95; </w:t>
      </w:r>
      <w:r w:rsidRPr="00B45464">
        <w:rPr>
          <w:bCs/>
          <w:i/>
          <w:sz w:val="20"/>
          <w:szCs w:val="20"/>
          <w:lang w:eastAsia="ja-JP"/>
        </w:rPr>
        <w:t>Р</w:t>
      </w:r>
      <w:r w:rsidRPr="00B45464">
        <w:rPr>
          <w:bCs/>
          <w:sz w:val="20"/>
          <w:szCs w:val="20"/>
          <w:lang w:eastAsia="ja-JP"/>
        </w:rPr>
        <w:t>=0,99;</w:t>
      </w:r>
      <w:r w:rsidRPr="00B45464">
        <w:rPr>
          <w:bCs/>
          <w:i/>
          <w:sz w:val="20"/>
          <w:szCs w:val="20"/>
          <w:lang w:eastAsia="ja-JP"/>
        </w:rPr>
        <w:t xml:space="preserve"> Р</w:t>
      </w:r>
      <w:r w:rsidRPr="00B45464">
        <w:rPr>
          <w:bCs/>
          <w:sz w:val="20"/>
          <w:szCs w:val="20"/>
          <w:lang w:eastAsia="ja-JP"/>
        </w:rPr>
        <w:t>=0,999).</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Уровень значимости</w:t>
      </w:r>
      <w:r w:rsidRPr="00B45464">
        <w:rPr>
          <w:bCs/>
          <w:sz w:val="20"/>
          <w:szCs w:val="20"/>
          <w:lang w:eastAsia="ja-JP"/>
        </w:rPr>
        <w:t xml:space="preserve"> – вероятность неправильности вывода. Обычно её значения находятся в пределах 0,05-0,001 (</w:t>
      </w:r>
      <w:r w:rsidRPr="00B45464">
        <w:rPr>
          <w:bCs/>
          <w:i/>
          <w:sz w:val="20"/>
          <w:szCs w:val="20"/>
          <w:lang w:eastAsia="ja-JP"/>
        </w:rPr>
        <w:t>Р</w:t>
      </w:r>
      <w:r w:rsidRPr="00B45464">
        <w:rPr>
          <w:bCs/>
          <w:sz w:val="20"/>
          <w:szCs w:val="20"/>
          <w:lang w:eastAsia="ja-JP"/>
        </w:rPr>
        <w:t xml:space="preserve">=0,05; </w:t>
      </w:r>
      <w:r w:rsidRPr="00B45464">
        <w:rPr>
          <w:bCs/>
          <w:i/>
          <w:sz w:val="20"/>
          <w:szCs w:val="20"/>
          <w:lang w:eastAsia="ja-JP"/>
        </w:rPr>
        <w:t>Р</w:t>
      </w:r>
      <w:r w:rsidRPr="00B45464">
        <w:rPr>
          <w:bCs/>
          <w:sz w:val="20"/>
          <w:szCs w:val="20"/>
          <w:lang w:eastAsia="ja-JP"/>
        </w:rPr>
        <w:t xml:space="preserve">=0,001). Обозначают α или </w:t>
      </w:r>
      <w:r w:rsidRPr="00B45464">
        <w:rPr>
          <w:bCs/>
          <w:i/>
          <w:sz w:val="20"/>
          <w:szCs w:val="20"/>
          <w:lang w:eastAsia="ja-JP"/>
        </w:rPr>
        <w:t>Р</w:t>
      </w:r>
      <w:r w:rsidRPr="00B45464">
        <w:rPr>
          <w:bCs/>
          <w:sz w:val="20"/>
          <w:szCs w:val="20"/>
          <w:lang w:eastAsia="ja-JP"/>
        </w:rPr>
        <w:t xml:space="preserve"> (α=0,05-0,001).</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Параметр</w:t>
      </w:r>
      <w:r w:rsidRPr="00B45464">
        <w:rPr>
          <w:b/>
          <w:bCs/>
          <w:sz w:val="20"/>
          <w:szCs w:val="20"/>
          <w:lang w:eastAsia="ja-JP"/>
        </w:rPr>
        <w:t xml:space="preserve"> </w:t>
      </w:r>
      <w:r w:rsidRPr="00B45464">
        <w:rPr>
          <w:bCs/>
          <w:sz w:val="20"/>
          <w:szCs w:val="20"/>
          <w:lang w:eastAsia="ja-JP"/>
        </w:rPr>
        <w:t>– показатель генеральной совокупности, например, среднее роста студентов г. Алматы.</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Оценка параметра</w:t>
      </w:r>
      <w:r w:rsidRPr="00B45464">
        <w:rPr>
          <w:b/>
          <w:bCs/>
          <w:sz w:val="20"/>
          <w:szCs w:val="20"/>
          <w:lang w:eastAsia="ja-JP"/>
        </w:rPr>
        <w:t xml:space="preserve"> </w:t>
      </w:r>
      <w:r w:rsidRPr="00B45464">
        <w:rPr>
          <w:bCs/>
          <w:sz w:val="20"/>
          <w:szCs w:val="20"/>
          <w:lang w:eastAsia="ja-JP"/>
        </w:rPr>
        <w:t>– показатель, полученный путём обследования выборки, осуществляемой методом отбора из генеральной совокупности.</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Репрезентативная (случайная) выборка</w:t>
      </w:r>
      <w:r w:rsidRPr="00B45464">
        <w:rPr>
          <w:bCs/>
          <w:sz w:val="20"/>
          <w:szCs w:val="20"/>
          <w:lang w:eastAsia="ja-JP"/>
        </w:rPr>
        <w:t xml:space="preserve"> – выборка, выполненная методом простого, независимого, случайного отбора из генеральной совокупности.</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Точечная оценка параметра</w:t>
      </w:r>
      <w:r w:rsidRPr="00B45464">
        <w:rPr>
          <w:bCs/>
          <w:sz w:val="20"/>
          <w:szCs w:val="20"/>
          <w:lang w:eastAsia="ja-JP"/>
        </w:rPr>
        <w:t xml:space="preserve"> – оценка параметра </w:t>
      </w:r>
      <w:r w:rsidRPr="0002739A">
        <w:rPr>
          <w:bCs/>
          <w:color w:val="FF0000"/>
          <w:sz w:val="20"/>
          <w:szCs w:val="20"/>
          <w:lang w:eastAsia="ja-JP"/>
        </w:rPr>
        <w:t>генеральной совокупности, полученная путем исследования выборки.</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Доверительные границы</w:t>
      </w:r>
      <w:r w:rsidRPr="00B45464">
        <w:rPr>
          <w:bCs/>
          <w:sz w:val="20"/>
          <w:szCs w:val="20"/>
          <w:lang w:eastAsia="ja-JP"/>
        </w:rPr>
        <w:t xml:space="preserve"> – диапазон изменения по обе стороны от полученной точечной оценки, содержащий с определённой степенью вероятности значение параметра. Например, мы изучаем успеваемость студентов первого курса. Для этого отбираем выборку в 30 человек из генеральной совокупности 2000 студентов. Средняя оценка выборки студентов равна 4,57 балла. Для всех студентов первого курса средняя оценка может не соответствовать этому значению, а находится в пределах от 4,51 до 4,63 балла с доверительной вероятностью в 0,95.</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Зависимая переменная</w:t>
      </w:r>
      <w:r w:rsidRPr="00B45464">
        <w:rPr>
          <w:bCs/>
          <w:sz w:val="20"/>
          <w:szCs w:val="20"/>
          <w:lang w:eastAsia="ja-JP"/>
        </w:rPr>
        <w:t xml:space="preserve"> – интересующее нас явление или объект, например, уровень знаний учащихся пятого класса по математике.</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Независимая переменная</w:t>
      </w:r>
      <w:r w:rsidRPr="00B45464">
        <w:rPr>
          <w:bCs/>
          <w:sz w:val="20"/>
          <w:szCs w:val="20"/>
          <w:lang w:eastAsia="ja-JP"/>
        </w:rPr>
        <w:t xml:space="preserve"> – это переменная, значение которой подвергают изменению с целью определить, существует ли причинная связь между этими изменениями и зависимой переменной. Например, исследователь меняет методы обучения математике учеников пятого класса и проверяет, как это отразится на их уровне знаний.</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Проверка статистических гипотез</w:t>
      </w:r>
      <w:r w:rsidRPr="00B45464">
        <w:rPr>
          <w:bCs/>
          <w:sz w:val="20"/>
          <w:szCs w:val="20"/>
          <w:lang w:eastAsia="ja-JP"/>
        </w:rPr>
        <w:t xml:space="preserve"> – оценка гипотезы о свойствах совокупности на базе данных, полученных при изучении выборки из этой совокупности.</w:t>
      </w:r>
    </w:p>
    <w:p w:rsidR="00C44A9F" w:rsidRPr="00B45464" w:rsidRDefault="00C44A9F" w:rsidP="00B45464">
      <w:pPr>
        <w:pStyle w:val="21"/>
        <w:spacing w:after="0" w:line="240" w:lineRule="auto"/>
        <w:ind w:left="0"/>
        <w:jc w:val="left"/>
        <w:rPr>
          <w:bCs/>
          <w:sz w:val="20"/>
          <w:szCs w:val="20"/>
          <w:lang w:eastAsia="ja-JP"/>
        </w:rPr>
      </w:pPr>
      <w:r w:rsidRPr="00B45464">
        <w:rPr>
          <w:b/>
          <w:sz w:val="20"/>
          <w:szCs w:val="20"/>
          <w:lang w:eastAsia="ja-JP"/>
        </w:rPr>
        <w:t xml:space="preserve">Размах </w:t>
      </w:r>
      <w:r w:rsidRPr="00B45464">
        <w:rPr>
          <w:bCs/>
          <w:sz w:val="20"/>
          <w:szCs w:val="20"/>
          <w:lang w:eastAsia="ja-JP"/>
        </w:rPr>
        <w:t>– пределы изменения значений от самого большого до самого маленького.</w:t>
      </w:r>
    </w:p>
    <w:p w:rsidR="00C44A9F" w:rsidRPr="00B45464" w:rsidRDefault="00C44A9F" w:rsidP="00B45464">
      <w:pPr>
        <w:pStyle w:val="21"/>
        <w:spacing w:after="0" w:line="240" w:lineRule="auto"/>
        <w:ind w:left="0"/>
        <w:jc w:val="left"/>
        <w:rPr>
          <w:bCs/>
          <w:sz w:val="20"/>
          <w:szCs w:val="20"/>
          <w:lang w:eastAsia="ja-JP"/>
        </w:rPr>
      </w:pPr>
      <w:r w:rsidRPr="00B45464">
        <w:rPr>
          <w:bCs/>
          <w:sz w:val="20"/>
          <w:szCs w:val="20"/>
          <w:lang w:eastAsia="ja-JP"/>
        </w:rPr>
        <w:t xml:space="preserve">При изложении результатов исследований в научной статье в случае использования выборочной совокупности следует руководствоваться требованиями, разработанными математиками при выборе статистических оценок – </w:t>
      </w:r>
      <w:proofErr w:type="spellStart"/>
      <w:r w:rsidRPr="00B45464">
        <w:rPr>
          <w:b/>
          <w:bCs/>
          <w:sz w:val="20"/>
          <w:szCs w:val="20"/>
          <w:lang w:eastAsia="ja-JP"/>
        </w:rPr>
        <w:t>несмещённости</w:t>
      </w:r>
      <w:proofErr w:type="spellEnd"/>
      <w:r w:rsidRPr="00B45464">
        <w:rPr>
          <w:b/>
          <w:bCs/>
          <w:sz w:val="20"/>
          <w:szCs w:val="20"/>
          <w:lang w:eastAsia="ja-JP"/>
        </w:rPr>
        <w:t>, состоятельности</w:t>
      </w:r>
      <w:r w:rsidRPr="00B45464">
        <w:rPr>
          <w:bCs/>
          <w:sz w:val="20"/>
          <w:szCs w:val="20"/>
          <w:lang w:eastAsia="ja-JP"/>
        </w:rPr>
        <w:t xml:space="preserve"> и </w:t>
      </w:r>
      <w:r w:rsidRPr="00B45464">
        <w:rPr>
          <w:b/>
          <w:bCs/>
          <w:sz w:val="20"/>
          <w:szCs w:val="20"/>
          <w:lang w:eastAsia="ja-JP"/>
        </w:rPr>
        <w:t>эффективности</w:t>
      </w:r>
      <w:r w:rsidRPr="00B45464">
        <w:rPr>
          <w:bCs/>
          <w:sz w:val="20"/>
          <w:szCs w:val="20"/>
          <w:lang w:eastAsia="ja-JP"/>
        </w:rPr>
        <w:t>. Поэтому для описания выборки следует указать среднее (</w:t>
      </w:r>
      <w:r w:rsidRPr="00B45464">
        <w:rPr>
          <w:bCs/>
          <w:position w:val="-6"/>
          <w:sz w:val="20"/>
          <w:szCs w:val="20"/>
          <w:lang w:eastAsia="ja-JP"/>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5pt" o:ole="">
            <v:imagedata r:id="rId11" o:title=""/>
          </v:shape>
          <o:OLEObject Type="Embed" ProgID="Equation.3" ShapeID="_x0000_i1025" DrawAspect="Content" ObjectID="_1787573253" r:id="rId12"/>
        </w:object>
      </w:r>
      <w:r w:rsidRPr="00B45464">
        <w:rPr>
          <w:bCs/>
          <w:sz w:val="20"/>
          <w:szCs w:val="20"/>
          <w:lang w:eastAsia="ja-JP"/>
        </w:rPr>
        <w:t>) как меру центральной тенденции данных, дисперсию (</w:t>
      </w:r>
      <w:r w:rsidRPr="00B45464">
        <w:rPr>
          <w:bCs/>
          <w:i/>
          <w:sz w:val="20"/>
          <w:szCs w:val="20"/>
          <w:lang w:eastAsia="ja-JP"/>
        </w:rPr>
        <w:t>S</w:t>
      </w:r>
      <w:r w:rsidRPr="00B45464">
        <w:rPr>
          <w:bCs/>
          <w:sz w:val="20"/>
          <w:szCs w:val="20"/>
          <w:vertAlign w:val="superscript"/>
          <w:lang w:eastAsia="ja-JP"/>
        </w:rPr>
        <w:t>2</w:t>
      </w:r>
      <w:r w:rsidRPr="00B45464">
        <w:rPr>
          <w:bCs/>
          <w:sz w:val="20"/>
          <w:szCs w:val="20"/>
          <w:lang w:eastAsia="ja-JP"/>
        </w:rPr>
        <w:t>) или стандартное отклонение (</w:t>
      </w:r>
      <w:r w:rsidRPr="00B45464">
        <w:rPr>
          <w:bCs/>
          <w:i/>
          <w:sz w:val="20"/>
          <w:szCs w:val="20"/>
          <w:lang w:eastAsia="ja-JP"/>
        </w:rPr>
        <w:t>S</w:t>
      </w:r>
      <w:r w:rsidRPr="00B45464">
        <w:rPr>
          <w:bCs/>
          <w:sz w:val="20"/>
          <w:szCs w:val="20"/>
          <w:lang w:eastAsia="ja-JP"/>
        </w:rPr>
        <w:t>) как меру вариативности показателей. Для сравнения вариативности разных выборок следует рассчитать коэффициент вариации (</w:t>
      </w:r>
      <w:r w:rsidRPr="00B45464">
        <w:rPr>
          <w:bCs/>
          <w:i/>
          <w:sz w:val="20"/>
          <w:szCs w:val="20"/>
          <w:lang w:eastAsia="ja-JP"/>
        </w:rPr>
        <w:t>V</w:t>
      </w:r>
      <w:r w:rsidRPr="00B45464">
        <w:rPr>
          <w:bCs/>
          <w:sz w:val="20"/>
          <w:szCs w:val="20"/>
          <w:lang w:eastAsia="ja-JP"/>
        </w:rPr>
        <w:t>). Для оценки взаимосвязи переменных обычно используют линейный коэффициент корреляции Пирсона (</w:t>
      </w:r>
      <w:r w:rsidRPr="00B45464">
        <w:rPr>
          <w:bCs/>
          <w:i/>
          <w:sz w:val="20"/>
          <w:szCs w:val="20"/>
          <w:lang w:eastAsia="ja-JP"/>
        </w:rPr>
        <w:t>r</w:t>
      </w:r>
      <w:r w:rsidRPr="00B45464">
        <w:rPr>
          <w:bCs/>
          <w:sz w:val="20"/>
          <w:szCs w:val="20"/>
          <w:lang w:eastAsia="ja-JP"/>
        </w:rPr>
        <w:t>).</w:t>
      </w:r>
    </w:p>
    <w:p w:rsidR="00C44A9F" w:rsidRPr="00B45464" w:rsidRDefault="00C44A9F" w:rsidP="00B45464">
      <w:pPr>
        <w:jc w:val="left"/>
        <w:rPr>
          <w:sz w:val="20"/>
          <w:szCs w:val="20"/>
        </w:rPr>
      </w:pPr>
      <w:r w:rsidRPr="00B45464">
        <w:rPr>
          <w:sz w:val="20"/>
          <w:szCs w:val="20"/>
        </w:rPr>
        <w:t xml:space="preserve">Представление стандартного отклонения со знаками «плюс и минус» </w:t>
      </w:r>
      <w:r w:rsidRPr="00B45464">
        <w:rPr>
          <w:sz w:val="20"/>
          <w:szCs w:val="20"/>
        </w:rPr>
        <w:br/>
        <w:t>(</w:t>
      </w:r>
      <w:r w:rsidRPr="00B45464">
        <w:rPr>
          <w:position w:val="-6"/>
          <w:sz w:val="20"/>
          <w:szCs w:val="20"/>
        </w:rPr>
        <w:object w:dxaOrig="440" w:dyaOrig="300">
          <v:shape id="_x0000_i1026" type="#_x0000_t75" style="width:23.4pt;height:15pt" o:ole="">
            <v:imagedata r:id="rId13" o:title=""/>
          </v:shape>
          <o:OLEObject Type="Embed" ProgID="Equation.3" ShapeID="_x0000_i1026" DrawAspect="Content" ObjectID="_1787573254" r:id="rId14"/>
        </w:object>
      </w:r>
      <w:r w:rsidRPr="00B45464">
        <w:rPr>
          <w:sz w:val="20"/>
          <w:szCs w:val="20"/>
        </w:rPr>
        <w:t xml:space="preserve">) считается некорректным, так как «… стандартное отклонение, обозначаемое </w:t>
      </w:r>
      <w:r w:rsidRPr="00B45464">
        <w:rPr>
          <w:bCs/>
          <w:i/>
          <w:sz w:val="20"/>
          <w:szCs w:val="20"/>
          <w:lang w:eastAsia="ja-JP"/>
        </w:rPr>
        <w:t>S</w:t>
      </w:r>
      <w:r w:rsidRPr="00B45464">
        <w:rPr>
          <w:sz w:val="20"/>
          <w:szCs w:val="20"/>
        </w:rPr>
        <w:t xml:space="preserve">, определяется как положительное значение квадратного корня из дисперсии» (Дж. </w:t>
      </w:r>
      <w:proofErr w:type="spellStart"/>
      <w:r w:rsidRPr="00B45464">
        <w:rPr>
          <w:sz w:val="20"/>
          <w:szCs w:val="20"/>
        </w:rPr>
        <w:t>Гласс</w:t>
      </w:r>
      <w:proofErr w:type="spellEnd"/>
      <w:r w:rsidRPr="00B45464">
        <w:rPr>
          <w:sz w:val="20"/>
          <w:szCs w:val="20"/>
        </w:rPr>
        <w:t>, Дж. Стэнли, 1976, с. 80):</w:t>
      </w:r>
    </w:p>
    <w:p w:rsidR="00C44A9F" w:rsidRPr="00B45464" w:rsidRDefault="00C44A9F" w:rsidP="00B45464">
      <w:pPr>
        <w:spacing w:before="120" w:after="120"/>
        <w:jc w:val="left"/>
        <w:rPr>
          <w:sz w:val="20"/>
          <w:szCs w:val="20"/>
        </w:rPr>
      </w:pPr>
      <w:r w:rsidRPr="00B45464">
        <w:rPr>
          <w:position w:val="-10"/>
          <w:sz w:val="20"/>
          <w:szCs w:val="20"/>
        </w:rPr>
        <w:object w:dxaOrig="180" w:dyaOrig="340">
          <v:shape id="_x0000_i1027" type="#_x0000_t75" style="width:9pt;height:16.8pt" o:ole="">
            <v:imagedata r:id="rId15" o:title=""/>
          </v:shape>
          <o:OLEObject Type="Embed" ProgID="Equation.3" ShapeID="_x0000_i1027" DrawAspect="Content" ObjectID="_1787573255" r:id="rId16"/>
        </w:object>
      </w:r>
      <w:r w:rsidRPr="00B45464">
        <w:rPr>
          <w:position w:val="-28"/>
          <w:sz w:val="20"/>
          <w:szCs w:val="20"/>
        </w:rPr>
        <w:object w:dxaOrig="2820" w:dyaOrig="880">
          <v:shape id="_x0000_i1028" type="#_x0000_t75" style="width:141pt;height:45pt" o:ole="">
            <v:imagedata r:id="rId17" o:title=""/>
          </v:shape>
          <o:OLEObject Type="Embed" ProgID="Equation.3" ShapeID="_x0000_i1028" DrawAspect="Content" ObjectID="_1787573256" r:id="rId18"/>
        </w:object>
      </w:r>
    </w:p>
    <w:p w:rsidR="00C44A9F" w:rsidRPr="00B45464" w:rsidRDefault="00C44A9F" w:rsidP="00B45464">
      <w:pPr>
        <w:jc w:val="left"/>
        <w:rPr>
          <w:sz w:val="20"/>
          <w:szCs w:val="20"/>
        </w:rPr>
      </w:pPr>
      <w:r w:rsidRPr="00B45464">
        <w:rPr>
          <w:sz w:val="20"/>
          <w:szCs w:val="20"/>
        </w:rPr>
        <w:t>Стандартная ошибка среднего (</w:t>
      </w:r>
      <w:r w:rsidRPr="00B45464">
        <w:rPr>
          <w:position w:val="-12"/>
          <w:sz w:val="20"/>
          <w:szCs w:val="20"/>
          <w:lang w:val="en-US"/>
        </w:rPr>
        <w:object w:dxaOrig="480" w:dyaOrig="400">
          <v:shape id="_x0000_i1029" type="#_x0000_t75" style="width:24.6pt;height:20.4pt" o:ole="">
            <v:imagedata r:id="rId19" o:title=""/>
          </v:shape>
          <o:OLEObject Type="Embed" ProgID="Equation.3" ShapeID="_x0000_i1029" DrawAspect="Content" ObjectID="_1787573257" r:id="rId20"/>
        </w:object>
      </w:r>
      <w:r w:rsidRPr="00B45464">
        <w:rPr>
          <w:sz w:val="20"/>
          <w:szCs w:val="20"/>
        </w:rPr>
        <w:t>или ±</w:t>
      </w:r>
      <w:r w:rsidRPr="00B45464">
        <w:rPr>
          <w:i/>
          <w:sz w:val="20"/>
          <w:szCs w:val="20"/>
          <w:lang w:val="en-US"/>
        </w:rPr>
        <w:t>m</w:t>
      </w:r>
      <w:r w:rsidRPr="00B45464">
        <w:rPr>
          <w:sz w:val="20"/>
          <w:szCs w:val="20"/>
        </w:rPr>
        <w:t xml:space="preserve">), которую часто используют авторы в работах, не соответствует требованиям </w:t>
      </w:r>
      <w:proofErr w:type="spellStart"/>
      <w:r w:rsidRPr="00B45464">
        <w:rPr>
          <w:sz w:val="20"/>
          <w:szCs w:val="20"/>
        </w:rPr>
        <w:t>несмещённости</w:t>
      </w:r>
      <w:proofErr w:type="spellEnd"/>
      <w:r w:rsidRPr="00B45464">
        <w:rPr>
          <w:sz w:val="20"/>
          <w:szCs w:val="20"/>
        </w:rPr>
        <w:t xml:space="preserve">, состоятельности и эффективности, поэтому её указывать не рекомендуется. Кроме того, практически её рассчитать нельзя, так как она «…представляет собой стандартное отклонение выборочного распределения средних </w:t>
      </w:r>
      <w:r w:rsidRPr="00B45464">
        <w:rPr>
          <w:b/>
          <w:sz w:val="20"/>
          <w:szCs w:val="20"/>
        </w:rPr>
        <w:t>бесконечного числа выборок</w:t>
      </w:r>
      <w:r w:rsidRPr="00B45464">
        <w:rPr>
          <w:sz w:val="20"/>
          <w:szCs w:val="20"/>
        </w:rPr>
        <w:t xml:space="preserve"> объёма </w:t>
      </w:r>
      <w:r w:rsidRPr="00B45464">
        <w:rPr>
          <w:i/>
          <w:sz w:val="20"/>
          <w:szCs w:val="20"/>
          <w:lang w:val="en-US"/>
        </w:rPr>
        <w:t>n</w:t>
      </w:r>
      <w:r w:rsidRPr="00B45464">
        <w:rPr>
          <w:sz w:val="20"/>
          <w:szCs w:val="20"/>
        </w:rPr>
        <w:t xml:space="preserve"> из совокупности с дисперсией σ</w:t>
      </w:r>
      <w:r w:rsidRPr="00B45464">
        <w:rPr>
          <w:sz w:val="20"/>
          <w:szCs w:val="20"/>
          <w:vertAlign w:val="superscript"/>
        </w:rPr>
        <w:t>2</w:t>
      </w:r>
      <w:r w:rsidRPr="00B45464">
        <w:rPr>
          <w:sz w:val="20"/>
          <w:szCs w:val="20"/>
        </w:rPr>
        <w:t xml:space="preserve">» (Дж. </w:t>
      </w:r>
      <w:proofErr w:type="spellStart"/>
      <w:r w:rsidRPr="00B45464">
        <w:rPr>
          <w:sz w:val="20"/>
          <w:szCs w:val="20"/>
        </w:rPr>
        <w:t>Гласс</w:t>
      </w:r>
      <w:proofErr w:type="spellEnd"/>
      <w:r w:rsidRPr="00B45464">
        <w:rPr>
          <w:sz w:val="20"/>
          <w:szCs w:val="20"/>
        </w:rPr>
        <w:t>, Дж. Стэнли, с. 225) (Выделено нами).</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4F3D7D" w:rsidRPr="00B45464" w:rsidRDefault="004F3D7D" w:rsidP="00B45464">
      <w:pPr>
        <w:ind w:firstLine="0"/>
        <w:jc w:val="left"/>
        <w:rPr>
          <w:sz w:val="20"/>
          <w:szCs w:val="20"/>
        </w:rPr>
      </w:pPr>
    </w:p>
    <w:p w:rsidR="004F3D7D" w:rsidRPr="00B45464" w:rsidRDefault="004F3D7D" w:rsidP="00B45464">
      <w:pPr>
        <w:jc w:val="left"/>
        <w:rPr>
          <w:b/>
          <w:sz w:val="20"/>
          <w:szCs w:val="20"/>
        </w:rPr>
      </w:pPr>
      <w:r w:rsidRPr="00B45464">
        <w:rPr>
          <w:b/>
          <w:sz w:val="20"/>
          <w:szCs w:val="20"/>
        </w:rPr>
        <w:t>Лекция 8.</w:t>
      </w:r>
      <w:r w:rsidRPr="00B45464">
        <w:rPr>
          <w:sz w:val="20"/>
          <w:szCs w:val="20"/>
        </w:rPr>
        <w:t xml:space="preserve"> </w:t>
      </w:r>
      <w:r w:rsidRPr="00B45464">
        <w:rPr>
          <w:b/>
          <w:sz w:val="20"/>
          <w:szCs w:val="20"/>
        </w:rPr>
        <w:t>Роль математического модели</w:t>
      </w:r>
      <w:r w:rsidR="00EA7F73" w:rsidRPr="00B45464">
        <w:rPr>
          <w:b/>
          <w:sz w:val="20"/>
          <w:szCs w:val="20"/>
        </w:rPr>
        <w:t>ровании в научных исследованиях</w:t>
      </w:r>
    </w:p>
    <w:p w:rsidR="00EA7F73" w:rsidRPr="00B45464" w:rsidRDefault="00EA7F73" w:rsidP="00B45464">
      <w:pPr>
        <w:jc w:val="left"/>
        <w:rPr>
          <w:sz w:val="20"/>
          <w:szCs w:val="20"/>
        </w:rPr>
      </w:pPr>
    </w:p>
    <w:p w:rsidR="004F3D7D" w:rsidRPr="00B45464" w:rsidRDefault="004F3D7D" w:rsidP="00B45464">
      <w:pPr>
        <w:jc w:val="left"/>
        <w:rPr>
          <w:sz w:val="20"/>
          <w:szCs w:val="20"/>
        </w:rPr>
      </w:pPr>
      <w:r w:rsidRPr="00B45464">
        <w:rPr>
          <w:sz w:val="20"/>
          <w:szCs w:val="20"/>
        </w:rPr>
        <w:t>План: 1. Виды моделировании в научных исследованиях.</w:t>
      </w:r>
    </w:p>
    <w:p w:rsidR="004F3D7D" w:rsidRPr="00B45464" w:rsidRDefault="00EA7F73" w:rsidP="00B45464">
      <w:pPr>
        <w:pStyle w:val="a5"/>
        <w:ind w:left="927" w:firstLine="0"/>
        <w:jc w:val="left"/>
        <w:rPr>
          <w:rFonts w:ascii="Times New Roman" w:hAnsi="Times New Roman"/>
          <w:sz w:val="20"/>
          <w:szCs w:val="20"/>
        </w:rPr>
      </w:pPr>
      <w:r w:rsidRPr="00B45464">
        <w:rPr>
          <w:rFonts w:ascii="Times New Roman" w:hAnsi="Times New Roman"/>
          <w:sz w:val="20"/>
          <w:szCs w:val="20"/>
        </w:rPr>
        <w:t>2.</w:t>
      </w:r>
      <w:r w:rsidR="004F3D7D" w:rsidRPr="00B45464">
        <w:rPr>
          <w:rFonts w:ascii="Times New Roman" w:hAnsi="Times New Roman"/>
          <w:sz w:val="20"/>
          <w:szCs w:val="20"/>
        </w:rPr>
        <w:t>Математические моделирования в научных исследованиях.</w:t>
      </w:r>
    </w:p>
    <w:p w:rsidR="00EA7F73" w:rsidRPr="00B45464" w:rsidRDefault="00EA7F73" w:rsidP="00B45464">
      <w:pPr>
        <w:pStyle w:val="a5"/>
        <w:ind w:left="927" w:firstLine="0"/>
        <w:jc w:val="left"/>
        <w:rPr>
          <w:rFonts w:ascii="Times New Roman" w:hAnsi="Times New Roman"/>
          <w:sz w:val="20"/>
          <w:szCs w:val="20"/>
        </w:rPr>
      </w:pPr>
    </w:p>
    <w:p w:rsidR="007705FF" w:rsidRPr="00B45464" w:rsidRDefault="004F3D7D" w:rsidP="00B45464">
      <w:pPr>
        <w:shd w:val="clear" w:color="auto" w:fill="FFFFFF"/>
        <w:jc w:val="left"/>
        <w:rPr>
          <w:rFonts w:eastAsia="Times New Roman"/>
          <w:sz w:val="20"/>
          <w:szCs w:val="20"/>
        </w:rPr>
      </w:pPr>
      <w:r w:rsidRPr="00153177">
        <w:rPr>
          <w:rFonts w:eastAsia="Times New Roman"/>
          <w:b/>
          <w:bCs/>
          <w:i/>
          <w:iCs/>
          <w:sz w:val="20"/>
          <w:szCs w:val="20"/>
        </w:rPr>
        <w:t>Моделирование </w:t>
      </w:r>
      <w:r w:rsidRPr="00153177">
        <w:rPr>
          <w:rFonts w:eastAsia="Times New Roman"/>
          <w:b/>
          <w:bCs/>
          <w:sz w:val="20"/>
          <w:szCs w:val="20"/>
        </w:rPr>
        <w:t>-</w:t>
      </w:r>
      <w:r w:rsidRPr="00B45464">
        <w:rPr>
          <w:rFonts w:eastAsia="Times New Roman"/>
          <w:sz w:val="20"/>
          <w:szCs w:val="20"/>
        </w:rPr>
        <w:t xml:space="preserve"> метод научного познания, сущность ко</w:t>
      </w:r>
      <w:r w:rsidRPr="00B45464">
        <w:rPr>
          <w:rFonts w:eastAsia="Times New Roman"/>
          <w:sz w:val="20"/>
          <w:szCs w:val="20"/>
        </w:rPr>
        <w:softHyphen/>
        <w:t>торого заключается в замене изучаемого предмета или явления специальной аналогичной моделью (объектом), содержащей су</w:t>
      </w:r>
      <w:r w:rsidRPr="00B45464">
        <w:rPr>
          <w:rFonts w:eastAsia="Times New Roman"/>
          <w:sz w:val="20"/>
          <w:szCs w:val="20"/>
        </w:rPr>
        <w:softHyphen/>
        <w:t>щественные черты оригинала. Таким образом, вместо оригина</w:t>
      </w:r>
      <w:r w:rsidRPr="00B45464">
        <w:rPr>
          <w:rFonts w:eastAsia="Times New Roman"/>
          <w:sz w:val="20"/>
          <w:szCs w:val="20"/>
        </w:rPr>
        <w:softHyphen/>
        <w:t>ла (интересующего нас объекта) эксперимент проводят на мо</w:t>
      </w:r>
      <w:r w:rsidRPr="00B45464">
        <w:rPr>
          <w:rFonts w:eastAsia="Times New Roman"/>
          <w:sz w:val="20"/>
          <w:szCs w:val="20"/>
        </w:rPr>
        <w:softHyphen/>
        <w:t>дели (другом объекте), а результаты исследования распростра</w:t>
      </w:r>
      <w:r w:rsidRPr="00B45464">
        <w:rPr>
          <w:rFonts w:eastAsia="Times New Roman"/>
          <w:sz w:val="20"/>
          <w:szCs w:val="20"/>
        </w:rPr>
        <w:softHyphen/>
        <w:t>няют на оригинал.</w:t>
      </w:r>
    </w:p>
    <w:p w:rsidR="004F3D7D" w:rsidRPr="00B45464" w:rsidRDefault="007705FF" w:rsidP="00B45464">
      <w:pPr>
        <w:shd w:val="clear" w:color="auto" w:fill="FFFFFF"/>
        <w:jc w:val="left"/>
        <w:rPr>
          <w:rFonts w:eastAsia="Times New Roman"/>
          <w:sz w:val="20"/>
          <w:szCs w:val="20"/>
        </w:rPr>
      </w:pPr>
      <w:r w:rsidRPr="00B45464">
        <w:rPr>
          <w:sz w:val="20"/>
          <w:szCs w:val="20"/>
        </w:rPr>
        <w:t xml:space="preserve"> Математическое моделирование – это идеальное научное знаковое формальное моделирование, при котором описание объекта осуществляется на языке математики, а исследование модели проводится с использованием тех или иных математических методов.</w:t>
      </w:r>
    </w:p>
    <w:p w:rsidR="004F3D7D" w:rsidRPr="00B45464" w:rsidRDefault="004F3D7D" w:rsidP="00B45464">
      <w:pPr>
        <w:shd w:val="clear" w:color="auto" w:fill="FFFFFF"/>
        <w:jc w:val="left"/>
        <w:rPr>
          <w:rFonts w:eastAsia="Times New Roman"/>
          <w:sz w:val="20"/>
          <w:szCs w:val="20"/>
        </w:rPr>
      </w:pPr>
      <w:r w:rsidRPr="00153177">
        <w:rPr>
          <w:rFonts w:eastAsia="Times New Roman"/>
          <w:b/>
          <w:bCs/>
          <w:i/>
          <w:iCs/>
          <w:sz w:val="20"/>
          <w:szCs w:val="20"/>
        </w:rPr>
        <w:t>Модели бывают физические и математические.</w:t>
      </w:r>
      <w:r w:rsidRPr="00B45464">
        <w:rPr>
          <w:rFonts w:eastAsia="Times New Roman"/>
          <w:i/>
          <w:iCs/>
          <w:sz w:val="20"/>
          <w:szCs w:val="20"/>
        </w:rPr>
        <w:t> </w:t>
      </w:r>
      <w:r w:rsidRPr="00B45464">
        <w:rPr>
          <w:rFonts w:eastAsia="Times New Roman"/>
          <w:sz w:val="20"/>
          <w:szCs w:val="20"/>
        </w:rPr>
        <w:t>В соответ</w:t>
      </w:r>
      <w:r w:rsidRPr="00B45464">
        <w:rPr>
          <w:rFonts w:eastAsia="Times New Roman"/>
          <w:sz w:val="20"/>
          <w:szCs w:val="20"/>
        </w:rPr>
        <w:softHyphen/>
        <w:t>ствии с этим различают физическое и математическое модели</w:t>
      </w:r>
      <w:r w:rsidRPr="00B45464">
        <w:rPr>
          <w:rFonts w:eastAsia="Times New Roman"/>
          <w:sz w:val="20"/>
          <w:szCs w:val="20"/>
        </w:rPr>
        <w:softHyphen/>
        <w:t>рование. Если модель и оригинал одинаковой физической при</w:t>
      </w:r>
      <w:r w:rsidRPr="00B45464">
        <w:rPr>
          <w:rFonts w:eastAsia="Times New Roman"/>
          <w:sz w:val="20"/>
          <w:szCs w:val="20"/>
        </w:rPr>
        <w:softHyphen/>
        <w:t>роды, то применяют физическое моделирование.</w:t>
      </w:r>
    </w:p>
    <w:p w:rsidR="004F3D7D" w:rsidRPr="00B45464" w:rsidRDefault="004F3D7D" w:rsidP="00B45464">
      <w:pPr>
        <w:shd w:val="clear" w:color="auto" w:fill="FFFFFF"/>
        <w:jc w:val="left"/>
        <w:rPr>
          <w:rFonts w:eastAsia="Times New Roman"/>
          <w:sz w:val="20"/>
          <w:szCs w:val="20"/>
        </w:rPr>
      </w:pPr>
      <w:r w:rsidRPr="00B45464">
        <w:rPr>
          <w:rFonts w:eastAsia="Times New Roman"/>
          <w:i/>
          <w:iCs/>
          <w:sz w:val="20"/>
          <w:szCs w:val="20"/>
        </w:rPr>
        <w:t>Математическая модель </w:t>
      </w:r>
      <w:r w:rsidRPr="00B45464">
        <w:rPr>
          <w:rFonts w:eastAsia="Times New Roman"/>
          <w:sz w:val="20"/>
          <w:szCs w:val="20"/>
        </w:rPr>
        <w:t>- это математическая абстрак</w:t>
      </w:r>
      <w:r w:rsidRPr="00B45464">
        <w:rPr>
          <w:rFonts w:eastAsia="Times New Roman"/>
          <w:sz w:val="20"/>
          <w:szCs w:val="20"/>
        </w:rPr>
        <w:softHyphen/>
        <w:t>ция, характеризующая физический, биологический, экономи</w:t>
      </w:r>
      <w:r w:rsidRPr="00B45464">
        <w:rPr>
          <w:rFonts w:eastAsia="Times New Roman"/>
          <w:sz w:val="20"/>
          <w:szCs w:val="20"/>
        </w:rPr>
        <w:softHyphen/>
        <w:t>ческий или какой-либо другой процесс. Математические моде</w:t>
      </w:r>
      <w:r w:rsidRPr="00B45464">
        <w:rPr>
          <w:rFonts w:eastAsia="Times New Roman"/>
          <w:sz w:val="20"/>
          <w:szCs w:val="20"/>
        </w:rPr>
        <w:softHyphen/>
        <w:t>ли при различной физической природе основаны на идентично</w:t>
      </w:r>
      <w:r w:rsidRPr="00B45464">
        <w:rPr>
          <w:rFonts w:eastAsia="Times New Roman"/>
          <w:sz w:val="20"/>
          <w:szCs w:val="20"/>
        </w:rPr>
        <w:softHyphen/>
        <w:t>сти математического описания процессов, происходящих в них и в оригинале.</w:t>
      </w:r>
    </w:p>
    <w:p w:rsidR="004F3D7D" w:rsidRPr="00B45464" w:rsidRDefault="004F3D7D" w:rsidP="00B45464">
      <w:pPr>
        <w:shd w:val="clear" w:color="auto" w:fill="FFFFFF"/>
        <w:jc w:val="left"/>
        <w:rPr>
          <w:rFonts w:eastAsia="Times New Roman"/>
          <w:sz w:val="20"/>
          <w:szCs w:val="20"/>
        </w:rPr>
      </w:pPr>
      <w:r w:rsidRPr="00B45464">
        <w:rPr>
          <w:rFonts w:eastAsia="Times New Roman"/>
          <w:i/>
          <w:iCs/>
          <w:sz w:val="20"/>
          <w:szCs w:val="20"/>
        </w:rPr>
        <w:t>Математическое моделирование </w:t>
      </w:r>
      <w:r w:rsidRPr="00B45464">
        <w:rPr>
          <w:rFonts w:eastAsia="Times New Roman"/>
          <w:sz w:val="20"/>
          <w:szCs w:val="20"/>
        </w:rPr>
        <w:t>- метод исследования сложных процессов на основе широкой физической аналогии, когда модель и ее оригинал описываются тождественными урав</w:t>
      </w:r>
      <w:r w:rsidRPr="00B45464">
        <w:rPr>
          <w:rFonts w:eastAsia="Times New Roman"/>
          <w:sz w:val="20"/>
          <w:szCs w:val="20"/>
        </w:rPr>
        <w:softHyphen/>
        <w:t>нениями. Так, благодаря сходству математических уравнений электрического и магнитного полей можно изучать электричес</w:t>
      </w:r>
      <w:r w:rsidRPr="00B45464">
        <w:rPr>
          <w:rFonts w:eastAsia="Times New Roman"/>
          <w:sz w:val="20"/>
          <w:szCs w:val="20"/>
        </w:rPr>
        <w:softHyphen/>
        <w:t>кие явления с помощью магнитных, и наоборот. Характерная особенность и достоинство данного метода - возможность при</w:t>
      </w:r>
      <w:r w:rsidRPr="00B45464">
        <w:rPr>
          <w:rFonts w:eastAsia="Times New Roman"/>
          <w:sz w:val="20"/>
          <w:szCs w:val="20"/>
        </w:rPr>
        <w:softHyphen/>
        <w:t>менять его к отдельным участкам сложной системы, а также количественно исследовать явления, трудно поддающиеся изу</w:t>
      </w:r>
      <w:r w:rsidRPr="00B45464">
        <w:rPr>
          <w:rFonts w:eastAsia="Times New Roman"/>
          <w:sz w:val="20"/>
          <w:szCs w:val="20"/>
        </w:rPr>
        <w:softHyphen/>
        <w:t>чению на физических моделях.</w:t>
      </w:r>
    </w:p>
    <w:p w:rsidR="007705FF" w:rsidRPr="00B45464" w:rsidRDefault="007705FF" w:rsidP="00B45464">
      <w:pPr>
        <w:shd w:val="clear" w:color="auto" w:fill="FFFFFF"/>
        <w:jc w:val="left"/>
        <w:rPr>
          <w:sz w:val="20"/>
          <w:szCs w:val="20"/>
        </w:rPr>
      </w:pPr>
      <w:r w:rsidRPr="00B45464">
        <w:rPr>
          <w:sz w:val="20"/>
          <w:szCs w:val="20"/>
        </w:rPr>
        <w:t>Из всеобщих методов в истории познания известны два: диалектический и метафизический. Это общефилософские методы. С середины XIX века метафизический метод начал все больше вытесняться из естествознания диалектическим методом. Классификация общенаучных методов тесно связана с понятием уровней научного познания. Различают два уровня научного познания: эмпирический и теоретический. Одни общенаучные методы применяются только на эмпирическом уровне (наблюдение, эксперимент, измерение), другие – только на теоретическом (идеализация, формализация). Но есть общенаучный метод, который используются как на эмпирическом уровне, так и на теоретическом. Таким общенаучным методом является моделирование.</w:t>
      </w:r>
    </w:p>
    <w:p w:rsidR="007705FF" w:rsidRPr="00B45464" w:rsidRDefault="007705FF" w:rsidP="00B45464">
      <w:pPr>
        <w:shd w:val="clear" w:color="auto" w:fill="FFFFFF"/>
        <w:jc w:val="left"/>
        <w:rPr>
          <w:sz w:val="20"/>
          <w:szCs w:val="20"/>
        </w:rPr>
      </w:pPr>
      <w:r w:rsidRPr="00B45464">
        <w:rPr>
          <w:sz w:val="20"/>
          <w:szCs w:val="20"/>
        </w:rPr>
        <w:t xml:space="preserve">Под моделью понимается такой материальный или мысленно представляемый объект, который в процессе познания (изучения) замещает объект-оригинал, сохраняя некоторые важные для данного исследования типичные его черты. Процесс построения и использования модели называется моделированием. Другими словами, модель – это объект-заменитель объекта-оригинала, обеспечивающий изучение некоторых интересующих исследователя свойств оригинала. Любая модель </w:t>
      </w:r>
      <w:proofErr w:type="spellStart"/>
      <w:r w:rsidRPr="00B45464">
        <w:rPr>
          <w:sz w:val="20"/>
          <w:szCs w:val="20"/>
        </w:rPr>
        <w:t>нетождественна</w:t>
      </w:r>
      <w:proofErr w:type="spellEnd"/>
      <w:r w:rsidRPr="00B45464">
        <w:rPr>
          <w:sz w:val="20"/>
          <w:szCs w:val="20"/>
        </w:rPr>
        <w:t xml:space="preserve"> объекту-оригиналу, поскольку при ее построении исследователь учитывал лишь важнейшие с его точки зрения факторы. В этом отношении любая модель является неполной. «Полная» модель, очевидно, будет полностью тождественна оригиналу</w:t>
      </w:r>
      <w:r w:rsidR="00875120" w:rsidRPr="00B45464">
        <w:rPr>
          <w:sz w:val="20"/>
          <w:szCs w:val="20"/>
        </w:rPr>
        <w:t>.</w:t>
      </w:r>
    </w:p>
    <w:p w:rsidR="00875120" w:rsidRPr="00B45464" w:rsidRDefault="00875120" w:rsidP="00B45464">
      <w:pPr>
        <w:shd w:val="clear" w:color="auto" w:fill="FFFFFF"/>
        <w:jc w:val="left"/>
        <w:rPr>
          <w:sz w:val="20"/>
          <w:szCs w:val="20"/>
        </w:rPr>
      </w:pPr>
      <w:r w:rsidRPr="00B45464">
        <w:rPr>
          <w:sz w:val="20"/>
          <w:szCs w:val="20"/>
        </w:rPr>
        <w:t>Если результаты моделирования удовлетворяют исследователя и могут служить основой для прогнозирования поведения или свойств исследуемого объекта, то говорят, что модель адекватна объекту. Адекватность модели зависит от целей моделирования и принятых критериев. Идеально адекватная модель принципиально невозможна в силу неполноты модели.</w:t>
      </w:r>
    </w:p>
    <w:p w:rsidR="00151E7A" w:rsidRPr="00B45464" w:rsidRDefault="00151E7A" w:rsidP="00B45464">
      <w:pPr>
        <w:shd w:val="clear" w:color="auto" w:fill="FFFFFF"/>
        <w:jc w:val="left"/>
        <w:rPr>
          <w:sz w:val="20"/>
          <w:szCs w:val="20"/>
        </w:rPr>
      </w:pPr>
      <w:r w:rsidRPr="00B45464">
        <w:rPr>
          <w:color w:val="000000"/>
          <w:sz w:val="20"/>
          <w:szCs w:val="20"/>
          <w:shd w:val="clear" w:color="auto" w:fill="F5F5F5"/>
        </w:rPr>
        <w:t>Моделирование позволяет проводить исследования в сфере физической культуры и спорта, где объектом изучения всегда является спортсмен и особенности его спортивной деятельности, а параметрами модели служат так называемые модельные характеристики, т. е. свойства спортсмена, при которых он способен показать значительные спортивные достижения. Разработка модельных характеристик спортсменов, соответствующих разному уровню спортивного мастерства и разным этапам спортивной подготовки, является основой прогнозирования спортивных возможностей. Их использование помогает определять пригодность детей и подростков для занятий тем или иным видом спорта. Использование модельных характеристик сильнейших спортсменов позволяет своевременно и объективно оценивать состояние спортсмена и вносить коррекцию в тренировочный процесс.</w:t>
      </w:r>
    </w:p>
    <w:p w:rsidR="00151E7A" w:rsidRPr="00B45464" w:rsidRDefault="00151E7A" w:rsidP="00B45464">
      <w:pPr>
        <w:pStyle w:val="2"/>
        <w:shd w:val="clear" w:color="auto" w:fill="FFFFFF"/>
        <w:spacing w:before="0"/>
        <w:jc w:val="left"/>
        <w:rPr>
          <w:rFonts w:ascii="Times New Roman" w:hAnsi="Times New Roman" w:cs="Times New Roman"/>
          <w:color w:val="101010"/>
          <w:sz w:val="20"/>
          <w:szCs w:val="20"/>
        </w:rPr>
      </w:pPr>
      <w:r w:rsidRPr="00B45464">
        <w:rPr>
          <w:rFonts w:ascii="Times New Roman" w:hAnsi="Times New Roman" w:cs="Times New Roman"/>
          <w:color w:val="101010"/>
          <w:sz w:val="20"/>
          <w:szCs w:val="20"/>
        </w:rPr>
        <w:t>Общие положения моделирования в спорте</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rStyle w:val="aff"/>
          <w:color w:val="101010"/>
          <w:sz w:val="20"/>
          <w:szCs w:val="20"/>
        </w:rPr>
        <w:t>Эффективное управление тренировочным процессом связано с использованием различных моделей.</w:t>
      </w:r>
      <w:r w:rsidRPr="00B45464">
        <w:rPr>
          <w:color w:val="101010"/>
          <w:sz w:val="20"/>
          <w:szCs w:val="20"/>
        </w:rPr>
        <w:t> Под моделью принято понимать образец (стандарт, эталон) того или иного объекта, процесса, явления.</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Модели, используемые в спорте, делятся на две основные группы. В первую группу входят: 1) модели, характеризующие структуру соревновательной деятельности; 2) модели, характеризующие различные стороны подготовленности спортсмена; 3) морфофункциональные модели, отражающие морфологические особенности организма и возможности отдельных функциональных систем, обеспечивающие достижение заданного уровня спортивного мастерства.</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Вторая группа моделей охватывает: 1) модели, отражающие продолжительность и динамику становления спортивного мастерства и подготовленности в многолетнем плане;</w:t>
      </w:r>
    </w:p>
    <w:p w:rsidR="00E257AD"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2) модели крупных структурных образований тренировочного процесса (этапов многолетней подготовки, а также годичных циклов, периодов, этапов;</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 xml:space="preserve"> 3) модели мезо- и </w:t>
      </w:r>
      <w:hyperlink r:id="rId21" w:history="1">
        <w:r w:rsidRPr="00B45464">
          <w:rPr>
            <w:rStyle w:val="afc"/>
            <w:rFonts w:eastAsiaTheme="majorEastAsia"/>
            <w:color w:val="auto"/>
            <w:sz w:val="20"/>
            <w:szCs w:val="20"/>
            <w:u w:val="none"/>
          </w:rPr>
          <w:t>микроциклов</w:t>
        </w:r>
      </w:hyperlink>
      <w:r w:rsidRPr="00B45464">
        <w:rPr>
          <w:color w:val="101010"/>
          <w:sz w:val="20"/>
          <w:szCs w:val="20"/>
        </w:rPr>
        <w:t>;</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4) модели тренировочных занятий и их частей; 5) модели отдельных тренировочных упражнений и их комплексов.</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В процессе моделирования необходимо: 1) увязать применяемые модели с задачами этапного, текущего и оперативного контроля и управления, построения различных структурных образований тренировочного процесса; 2) определить степень детализации модели, т. е. количество параметров, включаемых в модель, характер связи между отдельными параметрами; 3) определить время действия применяемых моделей, границы их использования, порядок уточнения и замены.</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Модели, используемые в практике тренировочной и соревновательной деятельности, могут быть разделены на три уровня: обобщённые, групповые и индивидуальные. </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rStyle w:val="afe"/>
          <w:color w:val="101010"/>
          <w:sz w:val="20"/>
          <w:szCs w:val="20"/>
        </w:rPr>
        <w:t>Обобщённые модели</w:t>
      </w:r>
      <w:r w:rsidRPr="00B45464">
        <w:rPr>
          <w:color w:val="101010"/>
          <w:sz w:val="20"/>
          <w:szCs w:val="20"/>
        </w:rPr>
        <w:t> отражают характеристику объекта или процесса, выявленную на основе исследования относительно большой группы спортсменов определённого пола, возраста и квалификации, занимающиеся избранным </w:t>
      </w:r>
      <w:hyperlink r:id="rId22" w:history="1">
        <w:r w:rsidRPr="00B45464">
          <w:rPr>
            <w:rStyle w:val="afc"/>
            <w:rFonts w:eastAsiaTheme="majorEastAsia"/>
            <w:color w:val="auto"/>
            <w:sz w:val="20"/>
            <w:szCs w:val="20"/>
          </w:rPr>
          <w:t>видом спорта</w:t>
        </w:r>
      </w:hyperlink>
      <w:r w:rsidRPr="00B45464">
        <w:rPr>
          <w:sz w:val="20"/>
          <w:szCs w:val="20"/>
        </w:rPr>
        <w:t xml:space="preserve">. </w:t>
      </w:r>
      <w:r w:rsidRPr="00B45464">
        <w:rPr>
          <w:color w:val="101010"/>
          <w:sz w:val="20"/>
          <w:szCs w:val="20"/>
        </w:rPr>
        <w:t>К таким моделям могут быть отнесены, например, модели соревновательной деятельности в беге или </w:t>
      </w:r>
      <w:hyperlink r:id="rId23" w:history="1">
        <w:r w:rsidRPr="00B45464">
          <w:rPr>
            <w:rStyle w:val="afc"/>
            <w:rFonts w:eastAsiaTheme="majorEastAsia"/>
            <w:color w:val="auto"/>
            <w:sz w:val="20"/>
            <w:szCs w:val="20"/>
          </w:rPr>
          <w:t>плавании</w:t>
        </w:r>
      </w:hyperlink>
      <w:r w:rsidRPr="00B45464">
        <w:rPr>
          <w:sz w:val="20"/>
          <w:szCs w:val="20"/>
        </w:rPr>
        <w:t xml:space="preserve">, </w:t>
      </w:r>
      <w:r w:rsidRPr="00B45464">
        <w:rPr>
          <w:color w:val="101010"/>
          <w:sz w:val="20"/>
          <w:szCs w:val="20"/>
        </w:rPr>
        <w:t>функциональные модели </w:t>
      </w:r>
      <w:hyperlink r:id="rId24" w:history="1">
        <w:r w:rsidRPr="00B45464">
          <w:rPr>
            <w:rStyle w:val="afc"/>
            <w:rFonts w:eastAsiaTheme="majorEastAsia"/>
            <w:color w:val="auto"/>
            <w:sz w:val="20"/>
            <w:szCs w:val="20"/>
          </w:rPr>
          <w:t>баскетболистов</w:t>
        </w:r>
      </w:hyperlink>
      <w:r w:rsidRPr="00B45464">
        <w:rPr>
          <w:color w:val="101010"/>
          <w:sz w:val="20"/>
          <w:szCs w:val="20"/>
        </w:rPr>
        <w:t> или </w:t>
      </w:r>
      <w:hyperlink r:id="rId25" w:history="1">
        <w:r w:rsidRPr="00B45464">
          <w:rPr>
            <w:rStyle w:val="afc"/>
            <w:rFonts w:eastAsiaTheme="majorEastAsia"/>
            <w:color w:val="auto"/>
            <w:sz w:val="20"/>
            <w:szCs w:val="20"/>
          </w:rPr>
          <w:t>волейболистов</w:t>
        </w:r>
      </w:hyperlink>
      <w:r w:rsidRPr="00B45464">
        <w:rPr>
          <w:color w:val="101010"/>
          <w:sz w:val="20"/>
          <w:szCs w:val="20"/>
        </w:rPr>
        <w:t>, модели многолетней подготовки или структуры годичного цикла в лыжном спорте или </w:t>
      </w:r>
      <w:hyperlink r:id="rId26" w:history="1">
        <w:r w:rsidRPr="00B45464">
          <w:rPr>
            <w:rStyle w:val="afc"/>
            <w:rFonts w:eastAsiaTheme="majorEastAsia"/>
            <w:color w:val="auto"/>
            <w:sz w:val="20"/>
            <w:szCs w:val="20"/>
          </w:rPr>
          <w:t>футболе</w:t>
        </w:r>
      </w:hyperlink>
      <w:r w:rsidRPr="00B45464">
        <w:rPr>
          <w:color w:val="101010"/>
          <w:sz w:val="20"/>
          <w:szCs w:val="20"/>
        </w:rPr>
        <w:t xml:space="preserve"> и т. п. Модели этого уровня носят </w:t>
      </w:r>
      <w:proofErr w:type="spellStart"/>
      <w:r w:rsidRPr="00B45464">
        <w:rPr>
          <w:color w:val="101010"/>
          <w:sz w:val="20"/>
          <w:szCs w:val="20"/>
        </w:rPr>
        <w:t>общеориентирующий</w:t>
      </w:r>
      <w:proofErr w:type="spellEnd"/>
      <w:r w:rsidRPr="00B45464">
        <w:rPr>
          <w:color w:val="101010"/>
          <w:sz w:val="20"/>
          <w:szCs w:val="20"/>
        </w:rPr>
        <w:t xml:space="preserve"> характер и отражают наиболее общие закономерности тренировочной и соревновательной деятельности.</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rStyle w:val="afe"/>
          <w:color w:val="101010"/>
          <w:sz w:val="20"/>
          <w:szCs w:val="20"/>
        </w:rPr>
        <w:t>Групповые модели</w:t>
      </w:r>
      <w:r w:rsidRPr="00B45464">
        <w:rPr>
          <w:color w:val="101010"/>
          <w:sz w:val="20"/>
          <w:szCs w:val="20"/>
        </w:rPr>
        <w:t> строятся на основе изучения, конкретной совокупности спортсменов (или команды), отличающихся специфическими признаками в рамках того или иного вида спорта. Примером могут служить модели технико-тактических действий «пятёрок» в </w:t>
      </w:r>
      <w:hyperlink r:id="rId27" w:history="1">
        <w:r w:rsidRPr="00B45464">
          <w:rPr>
            <w:rStyle w:val="afc"/>
            <w:rFonts w:eastAsiaTheme="majorEastAsia"/>
            <w:color w:val="auto"/>
            <w:sz w:val="20"/>
            <w:szCs w:val="20"/>
          </w:rPr>
          <w:t>хоккее</w:t>
        </w:r>
      </w:hyperlink>
      <w:r w:rsidRPr="00B45464">
        <w:rPr>
          <w:sz w:val="20"/>
          <w:szCs w:val="20"/>
        </w:rPr>
        <w:t xml:space="preserve">, </w:t>
      </w:r>
      <w:r w:rsidRPr="00B45464">
        <w:rPr>
          <w:color w:val="101010"/>
          <w:sz w:val="20"/>
          <w:szCs w:val="20"/>
        </w:rPr>
        <w:t>модели соревновательной деятельности борцов или пловцов, отличающихся высоким скоростно-силовым потенциалом и недостаточной </w:t>
      </w:r>
      <w:hyperlink r:id="rId28" w:history="1">
        <w:r w:rsidRPr="00B45464">
          <w:rPr>
            <w:rStyle w:val="afc"/>
            <w:rFonts w:eastAsiaTheme="majorEastAsia"/>
            <w:color w:val="auto"/>
            <w:sz w:val="20"/>
            <w:szCs w:val="20"/>
            <w:u w:val="none"/>
          </w:rPr>
          <w:t>выносливостью</w:t>
        </w:r>
      </w:hyperlink>
      <w:r w:rsidRPr="00B45464">
        <w:rPr>
          <w:color w:val="101010"/>
          <w:sz w:val="20"/>
          <w:szCs w:val="20"/>
        </w:rPr>
        <w:t> и т. п.</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Исследования показывают, что спортсмены, достигающие выдающихся результатов в различных видах спорта, могут быть разделены на несколько относительно самостоятельных групп, в каждую из которых объединяются спортсмены с родственной структурой соревновательной деятельности и подготовленности. Так, например, пловцы, гребцы, бегуны на средние дистанции могут быть разделены на три основные группы:</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 xml:space="preserve">1) спортсмены, способные достигнуть высоких результатов за счёт </w:t>
      </w:r>
      <w:proofErr w:type="spellStart"/>
      <w:r w:rsidRPr="00B45464">
        <w:rPr>
          <w:color w:val="101010"/>
          <w:sz w:val="20"/>
          <w:szCs w:val="20"/>
        </w:rPr>
        <w:t>скорстно</w:t>
      </w:r>
      <w:proofErr w:type="spellEnd"/>
      <w:r w:rsidRPr="00B45464">
        <w:rPr>
          <w:color w:val="101010"/>
          <w:sz w:val="20"/>
          <w:szCs w:val="20"/>
        </w:rPr>
        <w:t>-силовых способностей;</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2) спортсмены, достигающие высоких результатов преимущественно за счёт специальной выносливости;</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3) спортсмены, отличающиеся равномерной подготовленностью.</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В результате изучения структуры соревновательной деятельности выдающихся борцов выделяют:</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 xml:space="preserve">• спортсменов, которые достигают успеха за счёт высокого уровня </w:t>
      </w:r>
      <w:proofErr w:type="spellStart"/>
      <w:r w:rsidRPr="00B45464">
        <w:rPr>
          <w:color w:val="101010"/>
          <w:sz w:val="20"/>
          <w:szCs w:val="20"/>
        </w:rPr>
        <w:t>скорстно</w:t>
      </w:r>
      <w:proofErr w:type="spellEnd"/>
      <w:r w:rsidRPr="00B45464">
        <w:rPr>
          <w:color w:val="101010"/>
          <w:sz w:val="20"/>
          <w:szCs w:val="20"/>
        </w:rPr>
        <w:t>-силовых качеств, интенсивного ведения первой половины схватки;</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 спортсменов, достигающих высоких показателей в результате высокого уровня развития выносливости и эффективной борьбы в конце схватки;</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 спортсменов с равномерным развитием различных сторон подготовленности;</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 спортсменов, владеющих на высшем уровне отдельными приёмами при относительно невысокой физической подготовленности.</w:t>
      </w:r>
    </w:p>
    <w:p w:rsidR="00151E7A" w:rsidRPr="00B45464" w:rsidRDefault="00151E7A" w:rsidP="00B45464">
      <w:pPr>
        <w:pStyle w:val="a6"/>
        <w:shd w:val="clear" w:color="auto" w:fill="FFFFFF"/>
        <w:spacing w:before="0" w:beforeAutospacing="0" w:after="180" w:afterAutospacing="0"/>
        <w:rPr>
          <w:color w:val="101010"/>
          <w:sz w:val="20"/>
          <w:szCs w:val="20"/>
        </w:rPr>
      </w:pPr>
      <w:r w:rsidRPr="00B45464">
        <w:rPr>
          <w:color w:val="101010"/>
          <w:sz w:val="20"/>
          <w:szCs w:val="20"/>
        </w:rPr>
        <w:t>Практика убедительно показывает, что спортсмен высокого класса, входящий в любую из выделенных групп, имеет примерно равные шансы достичь успеха в крупнейших соревнованиях.</w:t>
      </w:r>
    </w:p>
    <w:p w:rsidR="00151E7A" w:rsidRPr="00B45464" w:rsidRDefault="00151E7A" w:rsidP="00B45464">
      <w:pPr>
        <w:shd w:val="clear" w:color="auto" w:fill="FFFFFF"/>
        <w:jc w:val="left"/>
        <w:rPr>
          <w:sz w:val="20"/>
          <w:szCs w:val="20"/>
        </w:rPr>
      </w:pPr>
    </w:p>
    <w:p w:rsidR="00875120" w:rsidRPr="00B45464" w:rsidRDefault="00875120" w:rsidP="00B45464">
      <w:pPr>
        <w:shd w:val="clear" w:color="auto" w:fill="FFFFFF"/>
        <w:jc w:val="left"/>
        <w:rPr>
          <w:sz w:val="20"/>
          <w:szCs w:val="20"/>
        </w:rPr>
      </w:pPr>
      <w:r w:rsidRPr="00B45464">
        <w:rPr>
          <w:sz w:val="20"/>
          <w:szCs w:val="20"/>
        </w:rPr>
        <w:t>ВЫВОД Модель нужна для того, чтобы: понять, как устроен конкретный объект: какова его структура, внутренние связи, основные свойства, законы развития, саморазвития и взаимодействия с окружающей средой; научиться управлять объектом или процессом, определять наилучшие способы управления при заданных целях и критериях; прогнозировать прямые и косвенные последствия реализации заданных способов и форм воздействия на объект.</w:t>
      </w:r>
    </w:p>
    <w:p w:rsidR="00875120" w:rsidRPr="00B45464" w:rsidRDefault="00875120" w:rsidP="00B45464">
      <w:pPr>
        <w:shd w:val="clear" w:color="auto" w:fill="FFFFFF"/>
        <w:jc w:val="left"/>
        <w:rPr>
          <w:sz w:val="20"/>
          <w:szCs w:val="20"/>
        </w:rPr>
      </w:pPr>
      <w:r w:rsidRPr="00B45464">
        <w:rPr>
          <w:sz w:val="20"/>
          <w:szCs w:val="20"/>
        </w:rPr>
        <w:t>Использование моделирования на эмпирическом и теоретическом уровнях исследования приводит к делению (условному) моделей на материальные и идеальные. Материальное моделирование – это моделирование, при котором исследование объекта происходит с использованием его материального аналога воспроизводящего основные физические, геометрические, динамические и функциональные характеристики данного объекта.</w:t>
      </w:r>
    </w:p>
    <w:p w:rsidR="00875120" w:rsidRPr="00B45464" w:rsidRDefault="00875120" w:rsidP="00B45464">
      <w:pPr>
        <w:shd w:val="clear" w:color="auto" w:fill="FFFFFF"/>
        <w:jc w:val="left"/>
        <w:rPr>
          <w:sz w:val="20"/>
          <w:szCs w:val="20"/>
        </w:rPr>
      </w:pPr>
      <w:r w:rsidRPr="00B45464">
        <w:rPr>
          <w:sz w:val="20"/>
          <w:szCs w:val="20"/>
        </w:rPr>
        <w:t>Идеальное моделирование отличается от материального тем, что оно основано не на материализованной аналогии объекта и модели, а на аналогии идеальной, мыслимой и всегда носит теоретический характер.</w:t>
      </w:r>
    </w:p>
    <w:p w:rsidR="00875120" w:rsidRPr="00B45464" w:rsidRDefault="00875120" w:rsidP="00B45464">
      <w:pPr>
        <w:shd w:val="clear" w:color="auto" w:fill="FFFFFF"/>
        <w:jc w:val="left"/>
        <w:rPr>
          <w:sz w:val="20"/>
          <w:szCs w:val="20"/>
        </w:rPr>
      </w:pPr>
      <w:r w:rsidRPr="00153177">
        <w:rPr>
          <w:b/>
          <w:bCs/>
          <w:sz w:val="20"/>
          <w:szCs w:val="20"/>
        </w:rPr>
        <w:t>Когнитивные, концептуальные и формальные модели. При наблюдении за объектом-оригиналом в голове исследователя формируется некий мысленный образ объекта, его идеальная модель, которую принято называть когнитивной (мысленной, способствующей познанию) моделью.</w:t>
      </w:r>
      <w:r w:rsidRPr="00B45464">
        <w:rPr>
          <w:sz w:val="20"/>
          <w:szCs w:val="20"/>
        </w:rPr>
        <w:t xml:space="preserve"> Представление когнитивной модели на естественном языке называется содержательной моделью. По функциональному признаку содержательные модели подразделяются на описательные, объяснительные и прогностические. Описательной моделью можно назвать любое описание объекта. Объяснительная модель позволяет ответить на вопрос, почему что-либо происходит. Прогностическая модель должна описывать будущее поведение объекта.</w:t>
      </w:r>
    </w:p>
    <w:p w:rsidR="00875120" w:rsidRPr="00B45464" w:rsidRDefault="00875120" w:rsidP="00B45464">
      <w:pPr>
        <w:shd w:val="clear" w:color="auto" w:fill="FFFFFF"/>
        <w:jc w:val="left"/>
        <w:rPr>
          <w:sz w:val="20"/>
          <w:szCs w:val="20"/>
        </w:rPr>
      </w:pPr>
      <w:r w:rsidRPr="00B45464">
        <w:rPr>
          <w:sz w:val="20"/>
          <w:szCs w:val="20"/>
        </w:rPr>
        <w:t>Концептуальной моделью называется содержательная модель, при формулировки которой используются понятия и представления предметных областей знания, занимающихся изучением объекта моделирования. Формальная модель является представлением концептуальной модели с помощью одного или нескольких формальных языков (например, языков математических теорий или алгоритмических языков).</w:t>
      </w:r>
    </w:p>
    <w:p w:rsidR="00151E7A" w:rsidRPr="00B45464" w:rsidRDefault="00151E7A" w:rsidP="00B45464">
      <w:pPr>
        <w:shd w:val="clear" w:color="auto" w:fill="FFFFFF"/>
        <w:jc w:val="left"/>
        <w:rPr>
          <w:sz w:val="20"/>
          <w:szCs w:val="20"/>
        </w:rPr>
      </w:pPr>
      <w:r w:rsidRPr="00B45464">
        <w:rPr>
          <w:sz w:val="20"/>
          <w:szCs w:val="20"/>
        </w:rPr>
        <w:t>В гуманитарных науках процесс моделирования во многих случаях заканчивается созданием концептуальной модели объекта. В естественнонаучных дисциплинах, как правило, удается построить формальную модель.</w:t>
      </w:r>
    </w:p>
    <w:p w:rsidR="00151E7A" w:rsidRPr="00B45464" w:rsidRDefault="00151E7A" w:rsidP="00B45464">
      <w:pPr>
        <w:shd w:val="clear" w:color="auto" w:fill="FFFFFF"/>
        <w:jc w:val="left"/>
        <w:rPr>
          <w:sz w:val="20"/>
          <w:szCs w:val="20"/>
        </w:rPr>
      </w:pPr>
      <w:r w:rsidRPr="00B45464">
        <w:rPr>
          <w:sz w:val="20"/>
          <w:szCs w:val="20"/>
        </w:rPr>
        <w:t>ВЫВОДЫ Метод математического моделирования, представляющий собой количественное описание изучаемых явлений на языке математики, широко применяется для исследования всевозможных явлений природы и общественной жизни. Этот «третий путь познания» сочетает в себе достоинства как теории, так и эксперимента. С одной стороны, работая не с самим объектом, а с ее моделью, мы можем относительно быстро и без существенных затрат исследовать его свойства и поведение в любых мыслимых ситуациях (преимущества теории). С другой стороны, вычислительные эксперименты с моделями объектов позволяют, опираясь на мощь современных вычислительных методов и вычислительной техники, подробно и глубоко изучать объекты в достаточной полноте, недоступной чисто теоретическим исследованиям (преимущества эксперимента).</w:t>
      </w:r>
    </w:p>
    <w:p w:rsidR="00875120" w:rsidRPr="00B45464" w:rsidRDefault="00875120" w:rsidP="00B45464">
      <w:pPr>
        <w:shd w:val="clear" w:color="auto" w:fill="FFFFFF"/>
        <w:jc w:val="left"/>
        <w:rPr>
          <w:sz w:val="20"/>
          <w:szCs w:val="20"/>
        </w:rPr>
      </w:pPr>
    </w:p>
    <w:p w:rsidR="00875120" w:rsidRPr="00B45464" w:rsidRDefault="00875120" w:rsidP="00B45464">
      <w:pPr>
        <w:shd w:val="clear" w:color="auto" w:fill="FFFFFF"/>
        <w:jc w:val="left"/>
        <w:rPr>
          <w:rFonts w:eastAsia="Times New Roman"/>
          <w:sz w:val="20"/>
          <w:szCs w:val="20"/>
        </w:rPr>
      </w:pP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C44A9F" w:rsidRPr="00B45464" w:rsidRDefault="00C44A9F" w:rsidP="00B45464">
      <w:pPr>
        <w:jc w:val="left"/>
        <w:rPr>
          <w:rFonts w:eastAsia="Calibri"/>
          <w:sz w:val="20"/>
          <w:szCs w:val="20"/>
        </w:rPr>
      </w:pPr>
    </w:p>
    <w:p w:rsidR="007C54E6" w:rsidRPr="00B45464" w:rsidRDefault="007C54E6" w:rsidP="00B45464">
      <w:pPr>
        <w:jc w:val="left"/>
        <w:rPr>
          <w:rFonts w:eastAsia="Calibri"/>
          <w:sz w:val="20"/>
          <w:szCs w:val="20"/>
          <w:lang w:val="kk-KZ"/>
        </w:rPr>
      </w:pPr>
    </w:p>
    <w:p w:rsidR="00AB11DC" w:rsidRPr="00B45464" w:rsidRDefault="00AB11DC" w:rsidP="00B45464">
      <w:pPr>
        <w:tabs>
          <w:tab w:val="left" w:pos="540"/>
          <w:tab w:val="left" w:pos="1080"/>
        </w:tabs>
        <w:jc w:val="left"/>
        <w:rPr>
          <w:b/>
          <w:sz w:val="20"/>
          <w:szCs w:val="20"/>
        </w:rPr>
      </w:pPr>
      <w:r w:rsidRPr="00B45464">
        <w:rPr>
          <w:b/>
          <w:sz w:val="20"/>
          <w:szCs w:val="20"/>
        </w:rPr>
        <w:t>Лекция 9.</w:t>
      </w:r>
      <w:r w:rsidR="00AC7AFC" w:rsidRPr="00B45464">
        <w:rPr>
          <w:b/>
          <w:sz w:val="20"/>
          <w:szCs w:val="20"/>
        </w:rPr>
        <w:t xml:space="preserve"> </w:t>
      </w:r>
      <w:r w:rsidRPr="00B45464">
        <w:rPr>
          <w:b/>
          <w:sz w:val="20"/>
          <w:szCs w:val="20"/>
        </w:rPr>
        <w:t>Математическая статистика в научных исследованиях.</w:t>
      </w:r>
    </w:p>
    <w:p w:rsidR="00AB11DC" w:rsidRPr="00B45464" w:rsidRDefault="00AB11DC" w:rsidP="00B45464">
      <w:pPr>
        <w:tabs>
          <w:tab w:val="left" w:pos="540"/>
          <w:tab w:val="left" w:pos="1080"/>
        </w:tabs>
        <w:jc w:val="left"/>
        <w:rPr>
          <w:sz w:val="20"/>
          <w:szCs w:val="20"/>
        </w:rPr>
      </w:pPr>
      <w:r w:rsidRPr="00B45464">
        <w:rPr>
          <w:sz w:val="20"/>
          <w:szCs w:val="20"/>
        </w:rPr>
        <w:t xml:space="preserve">    </w:t>
      </w:r>
    </w:p>
    <w:p w:rsidR="00AB11DC" w:rsidRPr="00B45464" w:rsidRDefault="00AB11DC" w:rsidP="00B45464">
      <w:pPr>
        <w:tabs>
          <w:tab w:val="left" w:pos="540"/>
          <w:tab w:val="left" w:pos="1080"/>
        </w:tabs>
        <w:jc w:val="left"/>
        <w:rPr>
          <w:sz w:val="20"/>
          <w:szCs w:val="20"/>
        </w:rPr>
      </w:pPr>
      <w:r w:rsidRPr="00B45464">
        <w:rPr>
          <w:sz w:val="20"/>
          <w:szCs w:val="20"/>
        </w:rPr>
        <w:t xml:space="preserve"> План: 1. Виды математической статистики </w:t>
      </w:r>
    </w:p>
    <w:p w:rsidR="00AB11DC" w:rsidRPr="00B45464" w:rsidRDefault="00AB11DC" w:rsidP="00B45464">
      <w:pPr>
        <w:tabs>
          <w:tab w:val="left" w:pos="540"/>
          <w:tab w:val="left" w:pos="1080"/>
        </w:tabs>
        <w:jc w:val="left"/>
        <w:rPr>
          <w:sz w:val="20"/>
          <w:szCs w:val="20"/>
        </w:rPr>
      </w:pPr>
      <w:r w:rsidRPr="00B45464">
        <w:rPr>
          <w:sz w:val="20"/>
          <w:szCs w:val="20"/>
        </w:rPr>
        <w:t xml:space="preserve">            2. Методы математической статистики</w:t>
      </w:r>
    </w:p>
    <w:p w:rsidR="00AB11DC" w:rsidRPr="00B45464" w:rsidRDefault="00AB11DC" w:rsidP="00B45464">
      <w:pPr>
        <w:tabs>
          <w:tab w:val="left" w:pos="540"/>
          <w:tab w:val="left" w:pos="1080"/>
        </w:tabs>
        <w:jc w:val="left"/>
        <w:rPr>
          <w:sz w:val="20"/>
          <w:szCs w:val="20"/>
        </w:rPr>
      </w:pPr>
    </w:p>
    <w:p w:rsidR="00AB11DC" w:rsidRPr="00223622" w:rsidRDefault="00AB11DC" w:rsidP="00B45464">
      <w:pPr>
        <w:pStyle w:val="a6"/>
        <w:shd w:val="clear" w:color="auto" w:fill="FFFFFF"/>
        <w:spacing w:before="0" w:beforeAutospacing="0" w:after="0" w:afterAutospacing="0"/>
        <w:ind w:firstLine="567"/>
        <w:rPr>
          <w:b/>
          <w:bCs/>
          <w:sz w:val="20"/>
          <w:szCs w:val="20"/>
        </w:rPr>
      </w:pPr>
      <w:r w:rsidRPr="00223622">
        <w:rPr>
          <w:b/>
          <w:bCs/>
          <w:sz w:val="20"/>
          <w:szCs w:val="20"/>
        </w:rPr>
        <w:t xml:space="preserve">  </w:t>
      </w:r>
      <w:r w:rsidRPr="00223622">
        <w:rPr>
          <w:rStyle w:val="afe"/>
          <w:rFonts w:eastAsiaTheme="majorEastAsia"/>
          <w:sz w:val="20"/>
          <w:szCs w:val="20"/>
        </w:rPr>
        <w:t>Методами статистической обработки</w:t>
      </w:r>
      <w:r w:rsidRPr="00223622">
        <w:rPr>
          <w:b/>
          <w:bCs/>
          <w:sz w:val="20"/>
          <w:szCs w:val="20"/>
        </w:rPr>
        <w:t> результатов называются математические приемы, формулы, способы количественных расчетов, с помощью которых показатели, получаемые в ходе эксперимента, можно обобщать, приводить в систему, выявляя скрытые в них закономерности. Речь идет о таких закономерностях статистического характера, которые существуют между изучаемыми в эксперименте переменными величинами.</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sz w:val="20"/>
          <w:szCs w:val="20"/>
        </w:rPr>
        <w:t>1. Методы первичной статистической обработки результатов эксперимента</w:t>
      </w:r>
    </w:p>
    <w:p w:rsidR="00AB11DC" w:rsidRPr="00B45464" w:rsidRDefault="00AB11DC" w:rsidP="00B45464">
      <w:pPr>
        <w:jc w:val="left"/>
        <w:rPr>
          <w:sz w:val="20"/>
          <w:szCs w:val="20"/>
          <w:shd w:val="clear" w:color="auto" w:fill="FFFFFF"/>
        </w:rPr>
      </w:pPr>
      <w:r w:rsidRPr="00771BF7">
        <w:rPr>
          <w:b/>
          <w:bCs/>
          <w:sz w:val="20"/>
          <w:szCs w:val="20"/>
          <w:shd w:val="clear" w:color="auto" w:fill="FFFFFF"/>
        </w:rPr>
        <w:t>Все методы математико-статистического анализа условно делятся на</w:t>
      </w:r>
      <w:r w:rsidRPr="00B45464">
        <w:rPr>
          <w:sz w:val="20"/>
          <w:szCs w:val="20"/>
          <w:shd w:val="clear" w:color="auto" w:fill="FFFFFF"/>
        </w:rPr>
        <w:t xml:space="preserve"> </w:t>
      </w:r>
      <w:r w:rsidRPr="00B45464">
        <w:rPr>
          <w:b/>
          <w:sz w:val="20"/>
          <w:szCs w:val="20"/>
          <w:shd w:val="clear" w:color="auto" w:fill="FFFFFF"/>
        </w:rPr>
        <w:t>первичные и вторичные.</w:t>
      </w:r>
      <w:r w:rsidRPr="00B45464">
        <w:rPr>
          <w:sz w:val="20"/>
          <w:szCs w:val="20"/>
          <w:shd w:val="clear" w:color="auto" w:fill="FFFFFF"/>
        </w:rPr>
        <w:t xml:space="preserve"> </w:t>
      </w:r>
      <w:r w:rsidRPr="00771BF7">
        <w:rPr>
          <w:b/>
          <w:bCs/>
          <w:sz w:val="20"/>
          <w:szCs w:val="20"/>
          <w:shd w:val="clear" w:color="auto" w:fill="FFFFFF"/>
        </w:rPr>
        <w:t>Первичными называют методы, с помощью которых можно получить показатели, непосредственно отражающие результаты производимых в эксперименте измерений. Соответственно под первичными статистическими показателями имеются в виду те, к</w:t>
      </w:r>
      <w:r w:rsidR="00E02E63" w:rsidRPr="00771BF7">
        <w:rPr>
          <w:b/>
          <w:bCs/>
          <w:sz w:val="20"/>
          <w:szCs w:val="20"/>
          <w:shd w:val="clear" w:color="auto" w:fill="FFFFFF"/>
        </w:rPr>
        <w:t xml:space="preserve">оторые применяются в самих </w:t>
      </w:r>
      <w:r w:rsidRPr="00771BF7">
        <w:rPr>
          <w:b/>
          <w:bCs/>
          <w:sz w:val="20"/>
          <w:szCs w:val="20"/>
          <w:shd w:val="clear" w:color="auto" w:fill="FFFFFF"/>
        </w:rPr>
        <w:t>диагностических методиках и являются итогом начальной статистиче</w:t>
      </w:r>
      <w:r w:rsidR="00E02E63" w:rsidRPr="00771BF7">
        <w:rPr>
          <w:b/>
          <w:bCs/>
          <w:sz w:val="20"/>
          <w:szCs w:val="20"/>
          <w:shd w:val="clear" w:color="auto" w:fill="FFFFFF"/>
        </w:rPr>
        <w:t xml:space="preserve">ской обработки результатов </w:t>
      </w:r>
      <w:r w:rsidRPr="00771BF7">
        <w:rPr>
          <w:b/>
          <w:bCs/>
          <w:sz w:val="20"/>
          <w:szCs w:val="20"/>
          <w:shd w:val="clear" w:color="auto" w:fill="FFFFFF"/>
        </w:rPr>
        <w:t>диагностики. Вторичными называются методы статистической обработки, с помощью которых на базе первичных данных выявляют скрытые в них статистические закономерности.</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sz w:val="20"/>
          <w:szCs w:val="20"/>
        </w:rPr>
        <w:t>К первичным методам статистической обработки относят, например, определение выборочной средней величины, выборочной дисперсии, выборочной моды и выборочной медианы. В число вторичных методов обычно включают корреляционный анализ, регрессионный анализ, методы сравнения первичных статистик у двух или нескольких выборок.</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sz w:val="20"/>
          <w:szCs w:val="20"/>
        </w:rPr>
        <w:t>Рассмотрим методы вычисления элементарных математических статистик.</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Модой</w:t>
      </w:r>
      <w:r w:rsidRPr="00B45464">
        <w:rPr>
          <w:sz w:val="20"/>
          <w:szCs w:val="20"/>
        </w:rPr>
        <w:t> называют количественное значение исследуемого признака, наиболее часто встречающееся в выборке.</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Медианой</w:t>
      </w:r>
      <w:r w:rsidRPr="00B45464">
        <w:rPr>
          <w:sz w:val="20"/>
          <w:szCs w:val="20"/>
        </w:rPr>
        <w:t> называется значение изучаемого признака, которое делит выборку, упорядоченную по величине данного признака, пополам.</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Выборочное среднее</w:t>
      </w:r>
      <w:r w:rsidRPr="00B45464">
        <w:rPr>
          <w:sz w:val="20"/>
          <w:szCs w:val="20"/>
        </w:rPr>
        <w:t> (среднее арифметическое) значение как статистический показатель представляет собой среднюю оценку изучаемого</w:t>
      </w:r>
      <w:r w:rsidR="00AC7AFC" w:rsidRPr="00B45464">
        <w:rPr>
          <w:sz w:val="20"/>
          <w:szCs w:val="20"/>
        </w:rPr>
        <w:t xml:space="preserve"> в эксперименте</w:t>
      </w:r>
      <w:r w:rsidRPr="00B45464">
        <w:rPr>
          <w:sz w:val="20"/>
          <w:szCs w:val="20"/>
        </w:rPr>
        <w:t xml:space="preserve"> качества.</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Разброс </w:t>
      </w:r>
      <w:r w:rsidRPr="00B45464">
        <w:rPr>
          <w:sz w:val="20"/>
          <w:szCs w:val="20"/>
        </w:rPr>
        <w:t>(иногда эту величину называют размахом) выборки обозначается буквой R. Это самый простой показатель, который можно получить для выборки - разность между максимальной и минимальной величинами данного конкретного вариационного ряда.</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rStyle w:val="afe"/>
          <w:rFonts w:eastAsiaTheme="majorEastAsia"/>
          <w:sz w:val="20"/>
          <w:szCs w:val="20"/>
        </w:rPr>
        <w:t>Дисперсия </w:t>
      </w:r>
      <w:r w:rsidRPr="00B45464">
        <w:rPr>
          <w:sz w:val="20"/>
          <w:szCs w:val="20"/>
        </w:rPr>
        <w:t>- это среднее арифметическое квадратов отклонений значений переменной от её среднего значения.</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sz w:val="20"/>
          <w:szCs w:val="20"/>
        </w:rPr>
        <w:t>2. Методы вторичной статистической обработки результатов эксперимента</w:t>
      </w:r>
    </w:p>
    <w:p w:rsidR="00AB11DC" w:rsidRPr="00B45464" w:rsidRDefault="00AB11DC" w:rsidP="00B45464">
      <w:pPr>
        <w:pStyle w:val="a6"/>
        <w:shd w:val="clear" w:color="auto" w:fill="FFFFFF"/>
        <w:spacing w:before="0" w:beforeAutospacing="0" w:after="0" w:afterAutospacing="0"/>
        <w:ind w:firstLine="567"/>
        <w:rPr>
          <w:sz w:val="20"/>
          <w:szCs w:val="20"/>
        </w:rPr>
      </w:pPr>
      <w:r w:rsidRPr="00B45464">
        <w:rPr>
          <w:sz w:val="20"/>
          <w:szCs w:val="20"/>
        </w:rPr>
        <w:t>С помощью вторичных методов статистической обработки экспериментальных данных непосредственно проверяются, доказываются или опровергаются гипотезы, связанные с экспери</w:t>
      </w:r>
      <w:r w:rsidR="00AC7AFC" w:rsidRPr="00B45464">
        <w:rPr>
          <w:sz w:val="20"/>
          <w:szCs w:val="20"/>
        </w:rPr>
        <w:t>ментом. Эти методы как правило сложнее</w:t>
      </w:r>
      <w:r w:rsidRPr="00B45464">
        <w:rPr>
          <w:sz w:val="20"/>
          <w:szCs w:val="20"/>
        </w:rPr>
        <w:t xml:space="preserve"> чем методы первичной статистической обработки, и требуют от исследователя хорошей подготовки в области элементарной математики и статистики.</w:t>
      </w:r>
    </w:p>
    <w:p w:rsidR="00AB11DC" w:rsidRPr="00B45464" w:rsidRDefault="00AB11DC" w:rsidP="00B45464">
      <w:pPr>
        <w:shd w:val="clear" w:color="auto" w:fill="FFFFFF"/>
        <w:ind w:firstLine="0"/>
        <w:jc w:val="left"/>
        <w:rPr>
          <w:rFonts w:eastAsia="Times New Roman"/>
          <w:sz w:val="20"/>
          <w:szCs w:val="20"/>
        </w:rPr>
      </w:pPr>
      <w:r w:rsidRPr="00B45464">
        <w:rPr>
          <w:rFonts w:eastAsia="Times New Roman"/>
          <w:sz w:val="20"/>
          <w:szCs w:val="20"/>
        </w:rPr>
        <w:t>При </w:t>
      </w:r>
      <w:r w:rsidRPr="00B45464">
        <w:rPr>
          <w:rFonts w:eastAsia="Times New Roman"/>
          <w:i/>
          <w:iCs/>
          <w:sz w:val="20"/>
          <w:szCs w:val="20"/>
        </w:rPr>
        <w:t>вероятностной выборке </w:t>
      </w:r>
      <w:r w:rsidRPr="00B45464">
        <w:rPr>
          <w:rFonts w:eastAsia="Times New Roman"/>
          <w:sz w:val="20"/>
          <w:szCs w:val="20"/>
        </w:rPr>
        <w:t>каждый элемент генераль</w:t>
      </w:r>
      <w:r w:rsidRPr="00B45464">
        <w:rPr>
          <w:rFonts w:eastAsia="Times New Roman"/>
          <w:sz w:val="20"/>
          <w:szCs w:val="20"/>
        </w:rPr>
        <w:softHyphen/>
        <w:t xml:space="preserve">ной совокупности должен иметь равную вероятность попасть в выборочную совокупность. Такая выборка может быть </w:t>
      </w:r>
      <w:r w:rsidRPr="00B45464">
        <w:rPr>
          <w:rFonts w:eastAsia="Times New Roman"/>
          <w:b/>
          <w:sz w:val="20"/>
          <w:szCs w:val="20"/>
        </w:rPr>
        <w:t xml:space="preserve">простой случайной, механической, серийной, гнездовой </w:t>
      </w:r>
      <w:r w:rsidRPr="00B45464">
        <w:rPr>
          <w:rFonts w:eastAsia="Times New Roman"/>
          <w:sz w:val="20"/>
          <w:szCs w:val="20"/>
        </w:rPr>
        <w:t>и др. Примера</w:t>
      </w:r>
      <w:r w:rsidRPr="00B45464">
        <w:rPr>
          <w:rFonts w:eastAsia="Times New Roman"/>
          <w:sz w:val="20"/>
          <w:szCs w:val="20"/>
        </w:rPr>
        <w:softHyphen/>
        <w:t>ми простой случайной выборки являются жеребьевка, лотерей</w:t>
      </w:r>
      <w:r w:rsidRPr="00B45464">
        <w:rPr>
          <w:rFonts w:eastAsia="Times New Roman"/>
          <w:sz w:val="20"/>
          <w:szCs w:val="20"/>
        </w:rPr>
        <w:softHyphen/>
        <w:t>ный метод. Механическая выборка состоит в том, что все эле</w:t>
      </w:r>
      <w:r w:rsidRPr="00B45464">
        <w:rPr>
          <w:rFonts w:eastAsia="Times New Roman"/>
          <w:sz w:val="20"/>
          <w:szCs w:val="20"/>
        </w:rPr>
        <w:softHyphen/>
        <w:t>менты генеральной совокупности сводят в единый список, из которого через равные интервалы отбирают нужное число рес</w:t>
      </w:r>
      <w:r w:rsidRPr="00B45464">
        <w:rPr>
          <w:rFonts w:eastAsia="Times New Roman"/>
          <w:sz w:val="20"/>
          <w:szCs w:val="20"/>
        </w:rPr>
        <w:softHyphen/>
        <w:t>пондентов. При серийной выборке генеральная совокупность разбивается на однородные части (серии) по определенному признаку. Из каждой серии отбирается количество элементов пропорционально общему числу элементов в ней. Особенность гнездовой выборки заключается в том, что отбираются группы опрашиваемых с последующим их сплошным опросом.</w:t>
      </w:r>
    </w:p>
    <w:p w:rsidR="00AB11DC" w:rsidRPr="00B45464" w:rsidRDefault="00AB11DC" w:rsidP="00B45464">
      <w:pPr>
        <w:shd w:val="clear" w:color="auto" w:fill="FFFFFF"/>
        <w:jc w:val="left"/>
        <w:rPr>
          <w:rFonts w:eastAsia="Times New Roman"/>
          <w:sz w:val="20"/>
          <w:szCs w:val="20"/>
        </w:rPr>
      </w:pPr>
      <w:r w:rsidRPr="00B45464">
        <w:rPr>
          <w:rFonts w:eastAsia="Times New Roman"/>
          <w:sz w:val="20"/>
          <w:szCs w:val="20"/>
        </w:rPr>
        <w:t>При </w:t>
      </w:r>
      <w:r w:rsidRPr="00B45464">
        <w:rPr>
          <w:rFonts w:eastAsia="Times New Roman"/>
          <w:i/>
          <w:iCs/>
          <w:sz w:val="20"/>
          <w:szCs w:val="20"/>
        </w:rPr>
        <w:t>целенаправленной выборке </w:t>
      </w:r>
      <w:r w:rsidRPr="00B45464">
        <w:rPr>
          <w:rFonts w:eastAsia="Times New Roman"/>
          <w:sz w:val="20"/>
          <w:szCs w:val="20"/>
        </w:rPr>
        <w:t>не применяются правила теории вероятности. Имеются следующие ее виды: стихийная (например, почтовый опрос), основного массива (опрашивают 60-70% от генеральной совокупности), квотная (в качестве квот могут быть данные о признаках элементов генеральной совокуп</w:t>
      </w:r>
      <w:r w:rsidRPr="00B45464">
        <w:rPr>
          <w:rFonts w:eastAsia="Times New Roman"/>
          <w:sz w:val="20"/>
          <w:szCs w:val="20"/>
        </w:rPr>
        <w:softHyphen/>
        <w:t>ности, например образование, возраст).</w:t>
      </w:r>
    </w:p>
    <w:p w:rsidR="00AB11DC" w:rsidRPr="00B45464" w:rsidRDefault="00AB11DC" w:rsidP="00B45464">
      <w:pPr>
        <w:shd w:val="clear" w:color="auto" w:fill="FFFFFF"/>
        <w:jc w:val="left"/>
        <w:rPr>
          <w:rFonts w:eastAsia="Times New Roman"/>
          <w:sz w:val="20"/>
          <w:szCs w:val="20"/>
        </w:rPr>
      </w:pPr>
      <w:r w:rsidRPr="00B45464">
        <w:rPr>
          <w:rFonts w:eastAsia="Times New Roman"/>
          <w:sz w:val="20"/>
          <w:szCs w:val="20"/>
        </w:rPr>
        <w:t>Выборка должна быть характерной, т.е. выборочная сово</w:t>
      </w:r>
      <w:r w:rsidRPr="00B45464">
        <w:rPr>
          <w:rFonts w:eastAsia="Times New Roman"/>
          <w:sz w:val="20"/>
          <w:szCs w:val="20"/>
        </w:rPr>
        <w:softHyphen/>
        <w:t>купность должна воспроизводить характеристики генеральной совокупности, достаточно верно отражать содержание и зако</w:t>
      </w:r>
      <w:r w:rsidRPr="00B45464">
        <w:rPr>
          <w:rFonts w:eastAsia="Times New Roman"/>
          <w:sz w:val="20"/>
          <w:szCs w:val="20"/>
        </w:rPr>
        <w:softHyphen/>
        <w:t>номерности изучаемого явления. Разность между данными ге</w:t>
      </w:r>
      <w:r w:rsidRPr="00B45464">
        <w:rPr>
          <w:rFonts w:eastAsia="Times New Roman"/>
          <w:sz w:val="20"/>
          <w:szCs w:val="20"/>
        </w:rPr>
        <w:softHyphen/>
        <w:t>неральной и выборочной совокупности называется ошибкой выборки. По мнению социологов, повышенная надежность ис</w:t>
      </w:r>
      <w:r w:rsidRPr="00B45464">
        <w:rPr>
          <w:rFonts w:eastAsia="Times New Roman"/>
          <w:sz w:val="20"/>
          <w:szCs w:val="20"/>
        </w:rPr>
        <w:softHyphen/>
        <w:t>следования допускает ошибку выборки до 3%, обыкновенная - от 3 до 10%, приближенная - от 10 до 20%, ориентировочная - от 20 до 40%.</w:t>
      </w:r>
    </w:p>
    <w:p w:rsidR="00C44A9F" w:rsidRPr="00B45464" w:rsidRDefault="00C44A9F" w:rsidP="00B45464">
      <w:pPr>
        <w:ind w:firstLine="0"/>
        <w:jc w:val="left"/>
        <w:rPr>
          <w:rFonts w:eastAsia="Calibri"/>
          <w:sz w:val="20"/>
          <w:szCs w:val="20"/>
        </w:rPr>
      </w:pP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AB11DC" w:rsidRPr="00B45464" w:rsidRDefault="00AB11DC" w:rsidP="00B45464">
      <w:pPr>
        <w:jc w:val="left"/>
        <w:rPr>
          <w:rFonts w:eastAsia="Calibri"/>
          <w:sz w:val="20"/>
          <w:szCs w:val="20"/>
        </w:rPr>
      </w:pPr>
    </w:p>
    <w:p w:rsidR="00AB11DC" w:rsidRPr="00B45464" w:rsidRDefault="00AB11DC" w:rsidP="00B45464">
      <w:pPr>
        <w:jc w:val="left"/>
        <w:rPr>
          <w:rFonts w:eastAsia="Calibri"/>
          <w:sz w:val="20"/>
          <w:szCs w:val="20"/>
        </w:rPr>
      </w:pPr>
    </w:p>
    <w:p w:rsidR="0082304F" w:rsidRPr="00B45464" w:rsidRDefault="00AB11DC" w:rsidP="00B45464">
      <w:pPr>
        <w:jc w:val="left"/>
        <w:rPr>
          <w:b/>
          <w:sz w:val="20"/>
          <w:szCs w:val="20"/>
        </w:rPr>
      </w:pPr>
      <w:r w:rsidRPr="00B45464">
        <w:rPr>
          <w:b/>
          <w:sz w:val="20"/>
          <w:szCs w:val="20"/>
        </w:rPr>
        <w:t>Лекция 10.</w:t>
      </w:r>
      <w:r w:rsidR="001745DC" w:rsidRPr="00B45464">
        <w:rPr>
          <w:b/>
          <w:bCs/>
          <w:color w:val="646464"/>
          <w:sz w:val="20"/>
          <w:szCs w:val="20"/>
        </w:rPr>
        <w:t xml:space="preserve"> </w:t>
      </w:r>
      <w:r w:rsidR="0082304F" w:rsidRPr="00B45464">
        <w:rPr>
          <w:b/>
          <w:sz w:val="20"/>
          <w:szCs w:val="20"/>
        </w:rPr>
        <w:t>Сущность эксперимента</w:t>
      </w:r>
    </w:p>
    <w:p w:rsidR="0082304F" w:rsidRPr="00B45464" w:rsidRDefault="0082304F" w:rsidP="00B45464">
      <w:pPr>
        <w:jc w:val="left"/>
        <w:rPr>
          <w:sz w:val="20"/>
          <w:szCs w:val="20"/>
        </w:rPr>
      </w:pPr>
    </w:p>
    <w:p w:rsidR="0082304F" w:rsidRPr="00B45464" w:rsidRDefault="0082304F" w:rsidP="00B45464">
      <w:pPr>
        <w:jc w:val="left"/>
        <w:rPr>
          <w:sz w:val="20"/>
          <w:szCs w:val="20"/>
        </w:rPr>
      </w:pPr>
      <w:r w:rsidRPr="00B45464">
        <w:rPr>
          <w:sz w:val="20"/>
          <w:szCs w:val="20"/>
        </w:rPr>
        <w:t>План лекции:</w:t>
      </w:r>
    </w:p>
    <w:p w:rsidR="0082304F" w:rsidRPr="00B45464" w:rsidRDefault="0082304F" w:rsidP="00B45464">
      <w:pPr>
        <w:pStyle w:val="a3"/>
        <w:ind w:firstLine="567"/>
        <w:rPr>
          <w:rFonts w:ascii="Times New Roman" w:hAnsi="Times New Roman" w:cs="Times New Roman"/>
          <w:sz w:val="20"/>
          <w:szCs w:val="20"/>
        </w:rPr>
      </w:pPr>
      <w:r w:rsidRPr="00B45464">
        <w:rPr>
          <w:rFonts w:ascii="Times New Roman" w:hAnsi="Times New Roman" w:cs="Times New Roman"/>
          <w:sz w:val="20"/>
          <w:szCs w:val="20"/>
        </w:rPr>
        <w:t>1. Методологические проблемы экспериментальных методов</w:t>
      </w:r>
    </w:p>
    <w:p w:rsidR="0082304F" w:rsidRPr="00B45464" w:rsidRDefault="0082304F" w:rsidP="00B45464">
      <w:pPr>
        <w:pStyle w:val="a3"/>
        <w:ind w:firstLine="567"/>
        <w:rPr>
          <w:rFonts w:ascii="Times New Roman" w:hAnsi="Times New Roman" w:cs="Times New Roman"/>
          <w:sz w:val="20"/>
          <w:szCs w:val="20"/>
        </w:rPr>
      </w:pPr>
      <w:r w:rsidRPr="00B45464">
        <w:rPr>
          <w:rFonts w:ascii="Times New Roman" w:hAnsi="Times New Roman" w:cs="Times New Roman"/>
          <w:sz w:val="20"/>
          <w:szCs w:val="20"/>
        </w:rPr>
        <w:t>2. Входные и выходные переменные, экспериментальные факторы</w:t>
      </w:r>
    </w:p>
    <w:p w:rsidR="0082304F" w:rsidRPr="00B45464" w:rsidRDefault="0082304F" w:rsidP="00B45464">
      <w:pPr>
        <w:jc w:val="left"/>
        <w:rPr>
          <w:sz w:val="20"/>
          <w:szCs w:val="20"/>
        </w:rPr>
      </w:pPr>
    </w:p>
    <w:p w:rsidR="0082304F" w:rsidRPr="00B45464" w:rsidRDefault="0082304F" w:rsidP="00B45464">
      <w:pPr>
        <w:pStyle w:val="a3"/>
        <w:ind w:firstLine="567"/>
        <w:rPr>
          <w:rFonts w:ascii="Times New Roman" w:hAnsi="Times New Roman" w:cs="Times New Roman"/>
          <w:sz w:val="20"/>
          <w:szCs w:val="20"/>
        </w:rPr>
      </w:pPr>
    </w:p>
    <w:p w:rsidR="0082304F" w:rsidRPr="00B45464" w:rsidRDefault="0082304F" w:rsidP="00B45464">
      <w:pPr>
        <w:pStyle w:val="a3"/>
        <w:ind w:firstLine="567"/>
        <w:rPr>
          <w:rFonts w:ascii="Times New Roman" w:hAnsi="Times New Roman" w:cs="Times New Roman"/>
          <w:b/>
          <w:sz w:val="20"/>
          <w:szCs w:val="20"/>
        </w:rPr>
      </w:pPr>
      <w:r w:rsidRPr="00B45464">
        <w:rPr>
          <w:rFonts w:ascii="Times New Roman" w:hAnsi="Times New Roman" w:cs="Times New Roman"/>
          <w:b/>
          <w:sz w:val="20"/>
          <w:szCs w:val="20"/>
        </w:rPr>
        <w:t>1. Методологические проблемы экспериментальных методов</w:t>
      </w:r>
      <w:r w:rsidR="00EA7F73" w:rsidRPr="00B45464">
        <w:rPr>
          <w:rFonts w:ascii="Times New Roman" w:hAnsi="Times New Roman" w:cs="Times New Roman"/>
          <w:b/>
          <w:sz w:val="20"/>
          <w:szCs w:val="20"/>
        </w:rPr>
        <w:t>.</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В ХХ веке сложилась самостоятельная область науки – логика и методология научного исследования, которая сформировала строгие нормативы, правила и разработала критерии для оценки научного знания. Этим строгим требованиям отвечали весомые достижения физики и математики, которые и стали эталоном науки. В этих науках основой получения новых знаний стали экспериментальные и количественные методы исследования. Поэтому все гуманитарные науки, в том числе педагогические, подвергались критике как не соответствовавшие установившимся канонам, так как они использовали преимущественно качественный подход в исследованиях и недостаточно применяли количественные методы.</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 xml:space="preserve">При сравнении путей познания исследователи и методологи науки отдавали предпочтение количественным методам, критикуя качественные методы, основанные на здравом смысле. Именно количественный метод отождествляли с </w:t>
      </w:r>
      <w:r w:rsidRPr="00B45464">
        <w:rPr>
          <w:sz w:val="20"/>
          <w:szCs w:val="20"/>
        </w:rPr>
        <w:t>«</w:t>
      </w:r>
      <w:r w:rsidRPr="00B45464">
        <w:rPr>
          <w:sz w:val="20"/>
          <w:szCs w:val="20"/>
          <w:lang w:eastAsia="ja-JP"/>
        </w:rPr>
        <w:t>научным», «естественнонаучным», в то время как метод качественного анализа определяли как «гуманитарный», «философский», тождественный обыденному знанию.</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В 60-70 годах в американской научной литературе всё чаще стали появляться работы, авторы которых решительно вставали на защиту качественного познания действительности, не умаляя достоинств количественных методов. Они исходили из того, что необходимо учитывать специфику гуманитарных наук, которые «… имеют дело с реальными человеческими проблемами, с теми процессами, в которые включены реальные люди в реальных обстоятельствах. Именно это умножает не только возможность, но и необходимость качественного знания в этих науках, в которых велик «удельный вес» «здравого смысла». Ведь точные науки тоже не гнушаются перепроверкой добытых фактов логикой здравого смысла. Поэтому нельзя критиковать его применение в гуманитарных науках. Количественные методы имеют ограниченную сферу применения, а качественные должны быть важным и существенным дополнением к ним. Суть дела не в том, какой метод лучше – количественный или качественный – необходимо их органическое сочетание в интересах развития науки.</w:t>
      </w:r>
    </w:p>
    <w:p w:rsidR="0082304F" w:rsidRPr="00B45464" w:rsidRDefault="0082304F" w:rsidP="00B45464">
      <w:pPr>
        <w:pStyle w:val="21"/>
        <w:spacing w:after="0" w:line="240" w:lineRule="auto"/>
        <w:ind w:left="0"/>
        <w:jc w:val="left"/>
        <w:rPr>
          <w:bCs/>
          <w:sz w:val="20"/>
          <w:szCs w:val="20"/>
          <w:lang w:eastAsia="ja-JP"/>
        </w:rPr>
      </w:pPr>
      <w:r w:rsidRPr="00B45464">
        <w:rPr>
          <w:sz w:val="20"/>
          <w:szCs w:val="20"/>
          <w:lang w:eastAsia="ja-JP"/>
        </w:rPr>
        <w:t>В исследованиях проблем воспитания и обучения были случаи увлечения количественными методами исследования (60-70-е годы). Применение факторного и регрессионного анализа (иногда и ничего не прибавляющего к уже известным закономерностям) создавало иллюзию фундаментальности и точности полученных данных. Все факты, добытые качественными методами, казались мало убедительными и недостаточно научно обоснованными. Однако были и сторонники качественного подхода в исследованиях. Трезвая оценка и общая тенденция развития методологии науки к настоящему времени поставила всё на свои места. Количественные и качественные методы должны дополнять друг друга, а добытые факты и выводы, полученные в экспериментальных исследованиях, должны быть проверены с учётом факторов, угрожающих валидности эксперимента и перепроверены с позиции здравого смысла. Количественные методы основываются на обычном восприятии и должны доверять качественному анализу. Современная прикладная эпистемология должна объединить их в единое целое в интересах прогресса педагогической науки.</w:t>
      </w:r>
    </w:p>
    <w:p w:rsidR="0082304F" w:rsidRPr="002B383F" w:rsidRDefault="0082304F" w:rsidP="00B45464">
      <w:pPr>
        <w:pStyle w:val="2"/>
        <w:jc w:val="left"/>
        <w:rPr>
          <w:rFonts w:ascii="Times New Roman" w:hAnsi="Times New Roman" w:cs="Times New Roman"/>
          <w:color w:val="auto"/>
          <w:sz w:val="20"/>
          <w:szCs w:val="20"/>
          <w:lang w:val="kk-KZ"/>
        </w:rPr>
      </w:pPr>
      <w:r w:rsidRPr="00B45464">
        <w:rPr>
          <w:rFonts w:ascii="Times New Roman" w:hAnsi="Times New Roman" w:cs="Times New Roman"/>
          <w:color w:val="auto"/>
          <w:sz w:val="20"/>
          <w:szCs w:val="20"/>
        </w:rPr>
        <w:t>2. Входные и выходные переменные, экспериментальные факторы</w:t>
      </w:r>
      <w:r w:rsidR="002B383F">
        <w:rPr>
          <w:rFonts w:ascii="Times New Roman" w:hAnsi="Times New Roman" w:cs="Times New Roman"/>
          <w:color w:val="auto"/>
          <w:sz w:val="20"/>
          <w:szCs w:val="20"/>
          <w:lang w:val="kk-KZ"/>
        </w:rPr>
        <w:t xml:space="preserve">      Семинар</w:t>
      </w:r>
    </w:p>
    <w:p w:rsidR="00B55699" w:rsidRDefault="00B55699" w:rsidP="00B45464">
      <w:pPr>
        <w:pStyle w:val="21"/>
        <w:spacing w:after="0" w:line="240" w:lineRule="auto"/>
        <w:ind w:left="0"/>
        <w:jc w:val="left"/>
        <w:rPr>
          <w:b/>
          <w:bCs/>
          <w:sz w:val="20"/>
          <w:szCs w:val="20"/>
          <w:lang w:eastAsia="ja-JP"/>
        </w:rPr>
      </w:pPr>
    </w:p>
    <w:p w:rsidR="0082304F" w:rsidRPr="00B55699" w:rsidRDefault="0082304F" w:rsidP="00B45464">
      <w:pPr>
        <w:pStyle w:val="21"/>
        <w:spacing w:after="0" w:line="240" w:lineRule="auto"/>
        <w:ind w:left="0"/>
        <w:jc w:val="left"/>
        <w:rPr>
          <w:b/>
          <w:bCs/>
          <w:sz w:val="20"/>
          <w:szCs w:val="20"/>
          <w:lang w:eastAsia="ja-JP"/>
        </w:rPr>
      </w:pPr>
      <w:r w:rsidRPr="00B55699">
        <w:rPr>
          <w:b/>
          <w:bCs/>
          <w:sz w:val="20"/>
          <w:szCs w:val="20"/>
          <w:lang w:eastAsia="ja-JP"/>
        </w:rPr>
        <w:t>Сущность метода эксперимента заключается в том, что исследователь специально вносит изменения в педагогический процесс таким образом, чтобы лучше выяснить изучаемые стороны явления. В данном случае наблюдается преднамеренное и заранее спланированное вмешательство человека в естественный ход процесса. Отличительной особенностью эксперимента является то, что эксперимент можно повторить в аналогических условиях с аналогичным экспериментальным материалом.</w:t>
      </w:r>
    </w:p>
    <w:p w:rsidR="0082304F" w:rsidRPr="00B55699" w:rsidRDefault="0082304F" w:rsidP="00B45464">
      <w:pPr>
        <w:pStyle w:val="21"/>
        <w:spacing w:after="0" w:line="240" w:lineRule="auto"/>
        <w:ind w:left="0"/>
        <w:jc w:val="left"/>
        <w:rPr>
          <w:b/>
          <w:bCs/>
          <w:sz w:val="20"/>
          <w:szCs w:val="20"/>
          <w:lang w:eastAsia="ja-JP"/>
        </w:rPr>
      </w:pPr>
      <w:r w:rsidRPr="00B55699">
        <w:rPr>
          <w:b/>
          <w:bCs/>
          <w:sz w:val="20"/>
          <w:szCs w:val="20"/>
          <w:lang w:eastAsia="ja-JP"/>
        </w:rPr>
        <w:t>В соответствии с теорией эксперимента изучаемый объект представляют в виде «чёрного ящика», имеющего входные и выходные переменные. Исследователю неизвестна структура (содержание) «чёрного ящика». Он пытается по входным и выходным переменным понять, как функционирует изучаемый объект (рисунок 13).</w:t>
      </w:r>
    </w:p>
    <w:p w:rsidR="0082304F" w:rsidRPr="00B55699" w:rsidRDefault="0082304F" w:rsidP="00B45464">
      <w:pPr>
        <w:pStyle w:val="21"/>
        <w:spacing w:after="0" w:line="240" w:lineRule="auto"/>
        <w:ind w:left="0"/>
        <w:jc w:val="left"/>
        <w:rPr>
          <w:b/>
          <w:bCs/>
          <w:sz w:val="20"/>
          <w:szCs w:val="20"/>
          <w:lang w:eastAsia="ja-JP"/>
        </w:rPr>
      </w:pPr>
      <w:r w:rsidRPr="00B55699">
        <w:rPr>
          <w:b/>
          <w:bCs/>
          <w:sz w:val="20"/>
          <w:szCs w:val="20"/>
          <w:lang w:eastAsia="ja-JP"/>
        </w:rPr>
        <w:t>Входные (контролируемые, независимые) переменные, (экспериментальные факторы) – это различные воздействия на объект в виде использования нового метода обучения, введения новой программы для изучения какого-нибудь предмета, использования новых средств в тренировочном процессе и т.п.</w:t>
      </w:r>
    </w:p>
    <w:p w:rsidR="0082304F" w:rsidRPr="00B55699" w:rsidRDefault="0082304F" w:rsidP="00B45464">
      <w:pPr>
        <w:pStyle w:val="21"/>
        <w:spacing w:after="0" w:line="240" w:lineRule="auto"/>
        <w:ind w:left="0"/>
        <w:jc w:val="left"/>
        <w:rPr>
          <w:b/>
          <w:bCs/>
          <w:sz w:val="20"/>
          <w:szCs w:val="20"/>
          <w:lang w:eastAsia="ja-JP"/>
        </w:rPr>
      </w:pPr>
      <w:r w:rsidRPr="00B55699">
        <w:rPr>
          <w:b/>
          <w:bCs/>
          <w:sz w:val="20"/>
          <w:szCs w:val="20"/>
          <w:lang w:eastAsia="ja-JP"/>
        </w:rPr>
        <w:t>Выходные (зависимые) переменные характеризуют результат воздействия в виде повышения уровня знаний у учащихся, овладения каким-нибудь двигательным навыком или улучшения функционального состояния их организма.</w:t>
      </w:r>
    </w:p>
    <w:p w:rsidR="0082304F" w:rsidRPr="00B45464" w:rsidRDefault="0082304F" w:rsidP="00B45464">
      <w:pPr>
        <w:pStyle w:val="21"/>
        <w:ind w:firstLine="0"/>
        <w:jc w:val="left"/>
        <w:rPr>
          <w:b/>
          <w:sz w:val="20"/>
          <w:szCs w:val="20"/>
          <w:lang w:eastAsia="ja-JP"/>
        </w:rPr>
      </w:pPr>
      <w:r w:rsidRPr="00B45464">
        <w:rPr>
          <w:b/>
          <w:noProof/>
          <w:sz w:val="20"/>
          <w:szCs w:val="20"/>
        </w:rPr>
        <w:drawing>
          <wp:inline distT="0" distB="0" distL="0" distR="0" wp14:anchorId="5ECD1CF7" wp14:editId="7DDD08D1">
            <wp:extent cx="5438775" cy="1600200"/>
            <wp:effectExtent l="19050" t="0" r="9525" b="0"/>
            <wp:docPr id="8" name="Рисунок 1281" descr="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1" descr="Рисунок 4"/>
                    <pic:cNvPicPr>
                      <a:picLocks noChangeAspect="1" noChangeArrowheads="1"/>
                    </pic:cNvPicPr>
                  </pic:nvPicPr>
                  <pic:blipFill>
                    <a:blip r:embed="rId29" cstate="print"/>
                    <a:srcRect/>
                    <a:stretch>
                      <a:fillRect/>
                    </a:stretch>
                  </pic:blipFill>
                  <pic:spPr bwMode="auto">
                    <a:xfrm>
                      <a:off x="0" y="0"/>
                      <a:ext cx="5438775" cy="1600200"/>
                    </a:xfrm>
                    <a:prstGeom prst="rect">
                      <a:avLst/>
                    </a:prstGeom>
                    <a:noFill/>
                    <a:ln w="9525">
                      <a:noFill/>
                      <a:miter lim="800000"/>
                      <a:headEnd/>
                      <a:tailEnd/>
                    </a:ln>
                  </pic:spPr>
                </pic:pic>
              </a:graphicData>
            </a:graphic>
          </wp:inline>
        </w:drawing>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Эффективность эксперимента во многом зависит от того, как налажен контроль за действующими факторами в процессе его проведения.</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Различают 3 основных вида экспериментальных ситуаций.</w:t>
      </w:r>
    </w:p>
    <w:p w:rsidR="0082304F" w:rsidRPr="00B45464" w:rsidRDefault="0082304F" w:rsidP="00B45464">
      <w:pPr>
        <w:pStyle w:val="21"/>
        <w:numPr>
          <w:ilvl w:val="0"/>
          <w:numId w:val="5"/>
        </w:numPr>
        <w:tabs>
          <w:tab w:val="clear" w:pos="720"/>
          <w:tab w:val="num" w:pos="900"/>
        </w:tabs>
        <w:spacing w:after="0" w:line="240" w:lineRule="auto"/>
        <w:ind w:left="0" w:firstLine="567"/>
        <w:jc w:val="left"/>
        <w:rPr>
          <w:sz w:val="20"/>
          <w:szCs w:val="20"/>
          <w:u w:val="single"/>
          <w:lang w:eastAsia="ja-JP"/>
        </w:rPr>
      </w:pPr>
      <w:r w:rsidRPr="00B45464">
        <w:rPr>
          <w:b/>
          <w:bCs/>
          <w:sz w:val="20"/>
          <w:szCs w:val="20"/>
          <w:lang w:eastAsia="ja-JP"/>
        </w:rPr>
        <w:t>Качественные эксперименты</w:t>
      </w:r>
      <w:r w:rsidRPr="00B45464">
        <w:rPr>
          <w:bCs/>
          <w:sz w:val="20"/>
          <w:szCs w:val="20"/>
          <w:lang w:eastAsia="ja-JP"/>
        </w:rPr>
        <w:t xml:space="preserve"> </w:t>
      </w:r>
      <w:r w:rsidRPr="00B45464">
        <w:rPr>
          <w:sz w:val="20"/>
          <w:szCs w:val="20"/>
          <w:lang w:eastAsia="ja-JP"/>
        </w:rPr>
        <w:t>– получение данных для изучения характеристик отдельных явлений или лиц. В этом случае всё внимание направлено на зависимые переменные и меньше внимания уделяется независимым переменным. Например: по физиологическим показателям (частота сердечных сокращений, частота дыхания, лёгочной вентиляции, скорости кровотока и др.) определяют реакцию организма на физическую нагрузку.</w:t>
      </w:r>
    </w:p>
    <w:p w:rsidR="0082304F" w:rsidRPr="00B45464" w:rsidRDefault="0082304F" w:rsidP="00B45464">
      <w:pPr>
        <w:pStyle w:val="21"/>
        <w:numPr>
          <w:ilvl w:val="0"/>
          <w:numId w:val="5"/>
        </w:numPr>
        <w:tabs>
          <w:tab w:val="clear" w:pos="720"/>
          <w:tab w:val="num" w:pos="900"/>
        </w:tabs>
        <w:spacing w:after="0" w:line="240" w:lineRule="auto"/>
        <w:ind w:left="0" w:firstLine="567"/>
        <w:jc w:val="left"/>
        <w:rPr>
          <w:sz w:val="20"/>
          <w:szCs w:val="20"/>
          <w:u w:val="single"/>
          <w:lang w:eastAsia="ja-JP"/>
        </w:rPr>
      </w:pPr>
      <w:r w:rsidRPr="00B45464">
        <w:rPr>
          <w:b/>
          <w:bCs/>
          <w:sz w:val="20"/>
          <w:szCs w:val="20"/>
          <w:lang w:eastAsia="ja-JP"/>
        </w:rPr>
        <w:t>Факторные эксперименты</w:t>
      </w:r>
      <w:r w:rsidRPr="00B45464">
        <w:rPr>
          <w:sz w:val="20"/>
          <w:szCs w:val="20"/>
          <w:lang w:eastAsia="ja-JP"/>
        </w:rPr>
        <w:t xml:space="preserve"> – выявляют факторную взаимосвязь между независимыми и зависимыми переменными. В данном случае обращается внимание на обе группы переменных. Например, в сравнительном эксперименте изучают влияние нового метода обучения математике в пятом классе. Исследователь обращает внимание на взаимосвязь: новый метод обучения – конкретные показатели в уровне и качестве знаний учеников.</w:t>
      </w:r>
    </w:p>
    <w:p w:rsidR="0082304F" w:rsidRPr="00B45464" w:rsidRDefault="0082304F" w:rsidP="00B45464">
      <w:pPr>
        <w:pStyle w:val="21"/>
        <w:numPr>
          <w:ilvl w:val="0"/>
          <w:numId w:val="5"/>
        </w:numPr>
        <w:tabs>
          <w:tab w:val="clear" w:pos="720"/>
          <w:tab w:val="num" w:pos="900"/>
        </w:tabs>
        <w:spacing w:after="0" w:line="240" w:lineRule="auto"/>
        <w:ind w:left="0" w:firstLine="567"/>
        <w:jc w:val="left"/>
        <w:rPr>
          <w:sz w:val="20"/>
          <w:szCs w:val="20"/>
          <w:u w:val="single"/>
          <w:lang w:eastAsia="ja-JP"/>
        </w:rPr>
      </w:pPr>
      <w:r w:rsidRPr="00B45464">
        <w:rPr>
          <w:b/>
          <w:bCs/>
          <w:sz w:val="20"/>
          <w:szCs w:val="20"/>
          <w:lang w:eastAsia="ja-JP"/>
        </w:rPr>
        <w:t>Функциональные эксперименты</w:t>
      </w:r>
      <w:r w:rsidRPr="00B45464">
        <w:rPr>
          <w:sz w:val="20"/>
          <w:szCs w:val="20"/>
          <w:lang w:eastAsia="ja-JP"/>
        </w:rPr>
        <w:t xml:space="preserve"> – проводятся для выяснения функциональной связи между экспериментальными факторами и зависимыми переменными. В этом случае для установления зависимостей между переменными используют метод множественного регрессионного анализа.</w:t>
      </w:r>
    </w:p>
    <w:p w:rsidR="0082304F" w:rsidRPr="00B45464" w:rsidRDefault="0082304F" w:rsidP="00B45464">
      <w:pPr>
        <w:pStyle w:val="21"/>
        <w:spacing w:after="0" w:line="240" w:lineRule="auto"/>
        <w:ind w:left="0"/>
        <w:jc w:val="left"/>
        <w:rPr>
          <w:sz w:val="20"/>
          <w:szCs w:val="20"/>
          <w:lang w:eastAsia="ja-JP"/>
        </w:rPr>
      </w:pPr>
      <w:r w:rsidRPr="00B45464">
        <w:rPr>
          <w:b/>
          <w:bCs/>
          <w:sz w:val="20"/>
          <w:szCs w:val="20"/>
          <w:lang w:eastAsia="ja-JP"/>
        </w:rPr>
        <w:t>Экспериментальные факторы</w:t>
      </w:r>
      <w:r w:rsidRPr="00B45464">
        <w:rPr>
          <w:sz w:val="20"/>
          <w:szCs w:val="20"/>
          <w:lang w:eastAsia="ja-JP"/>
        </w:rPr>
        <w:t xml:space="preserve"> – это вносимые исследователем в естественный ход педагогического процесса новые методы или средства в соответствии с гипотезой о положительном влиянии данного фактора.</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Обычно в эксперименте пытаются определить количественную зависимость выходных переменных от входных факторов, подобрать режим, обеспечивающий оптимальные значения выходных характеристик. Например, подобрать методику обучения, позволяющую учащимся добиться хороших результатов при изучении конкретного предмета или отдельной темы.</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Зависимость выходных от входных переменных не является строго определённой, а вероятностной, так как на результаты эксперимента, кроме изучаемых факторов, влияют побочные, неконтролируемые факторы. В педагогическом процессе это влияние обстановки, где проводятся занятия, индивидуальные различия испытуемых, их психическое состояние, освещение и другие факторы.</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Нельзя забывать, что сам педагогический процесс органически входит в содержание жизни учащегося. Искусственно совершенно изолировать его нельзя, т.е. совершенно исключить влияние неконтролируемых факторов практически невозможно. В этом заключается специфика эксперимента.</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Организация учёта и контроля за всеми факторами в процессе эксперимента является очень сложной проблемой. Однако, несмотря на трудности проведения эксперимента, положительной стороной его является  то, что имеется возможность повторного и неоднократного воспроизведения его.</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При проведении эксперимента нельзя ориентироваться только на одной чисто дидактической стороне педагогического процесса. Для выявления положительного эффекта экспериментального фактора необходимо убедиться в том, что он не оказал отрицательного влияния на здоровье занимающихся, на их успехи в учёбе по другим предметам. Иногда пытаются доказать эффективность ускоренных методов обучения, считая при этом, что быстрое овладение знаниями является положительной стороной педагогического процесса. Однако для доказательства этой точки зрения необходимо установить, что это не оказало отрицательного влияния на последующую учёбу, не снизило прочности усвоенных ранее знаний, способствовало решению воспитательных задач и вообще надо доказать, что новый метод не имеет отрицательных сторон.</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При проведении любого эксперимента следует соблюдать основные педагогические принципы обучения и воспитания.</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Длительность проведения эксперимента строго не установлена. В каждом отдельном случае этот вопрос решается в зависимости от сложности изучаемого явления и поставленных задач.</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При проведении эксперимента обычно проводят первичное обследование перед началом, а после его окончания – итоговое обследование, тестирование или контрольные испытания.</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Иногда применяют несколько промежуточных обследований, если это необходимо для решения поставленных задач. В некоторых случаях осуществляют ежедневное тестирование занимающихся, например, для выяснения динамики усвоения учебного материала.</w:t>
      </w:r>
    </w:p>
    <w:p w:rsidR="0082304F" w:rsidRPr="00B45464" w:rsidRDefault="0082304F" w:rsidP="00B45464">
      <w:pPr>
        <w:jc w:val="left"/>
        <w:rPr>
          <w:sz w:val="20"/>
          <w:szCs w:val="20"/>
        </w:rPr>
      </w:pPr>
    </w:p>
    <w:p w:rsidR="0082304F" w:rsidRPr="00B45464" w:rsidRDefault="0082304F" w:rsidP="00B45464">
      <w:pPr>
        <w:jc w:val="left"/>
        <w:rPr>
          <w:sz w:val="20"/>
          <w:szCs w:val="20"/>
        </w:rPr>
      </w:pPr>
    </w:p>
    <w:p w:rsidR="0082304F" w:rsidRPr="00B45464" w:rsidRDefault="0060437D" w:rsidP="00B45464">
      <w:pPr>
        <w:spacing w:after="200" w:line="276" w:lineRule="auto"/>
        <w:ind w:firstLine="0"/>
        <w:jc w:val="left"/>
        <w:rPr>
          <w:sz w:val="20"/>
          <w:szCs w:val="20"/>
        </w:rPr>
      </w:pPr>
      <w:r w:rsidRPr="00B45464">
        <w:rPr>
          <w:b/>
          <w:bCs/>
          <w:sz w:val="20"/>
          <w:szCs w:val="20"/>
        </w:rPr>
        <w:t xml:space="preserve">Лекция 10. </w:t>
      </w:r>
      <w:r w:rsidR="0082304F" w:rsidRPr="00B45464">
        <w:rPr>
          <w:b/>
          <w:sz w:val="20"/>
          <w:szCs w:val="20"/>
        </w:rPr>
        <w:t>Сущность эксперимента</w:t>
      </w:r>
      <w:r w:rsidRPr="00B45464">
        <w:rPr>
          <w:sz w:val="20"/>
          <w:szCs w:val="20"/>
        </w:rPr>
        <w:t xml:space="preserve"> </w:t>
      </w:r>
    </w:p>
    <w:p w:rsidR="0082304F" w:rsidRPr="00B45464" w:rsidRDefault="0082304F" w:rsidP="00B45464">
      <w:pPr>
        <w:jc w:val="left"/>
        <w:rPr>
          <w:sz w:val="20"/>
          <w:szCs w:val="20"/>
        </w:rPr>
      </w:pPr>
      <w:r w:rsidRPr="00B45464">
        <w:rPr>
          <w:sz w:val="20"/>
          <w:szCs w:val="20"/>
        </w:rPr>
        <w:t>План лекции:</w:t>
      </w:r>
    </w:p>
    <w:p w:rsidR="0082304F" w:rsidRPr="00B45464" w:rsidRDefault="0082304F" w:rsidP="00B45464">
      <w:pPr>
        <w:pStyle w:val="a3"/>
        <w:ind w:firstLine="567"/>
        <w:rPr>
          <w:rFonts w:ascii="Times New Roman" w:hAnsi="Times New Roman" w:cs="Times New Roman"/>
          <w:sz w:val="20"/>
          <w:szCs w:val="20"/>
        </w:rPr>
      </w:pPr>
      <w:r w:rsidRPr="00B45464">
        <w:rPr>
          <w:rFonts w:ascii="Times New Roman" w:hAnsi="Times New Roman" w:cs="Times New Roman"/>
          <w:sz w:val="20"/>
          <w:szCs w:val="20"/>
        </w:rPr>
        <w:t>1. Методологические проблемы экспериментальных методов</w:t>
      </w:r>
    </w:p>
    <w:p w:rsidR="0082304F" w:rsidRPr="00B45464" w:rsidRDefault="0082304F" w:rsidP="00B45464">
      <w:pPr>
        <w:pStyle w:val="a3"/>
        <w:ind w:firstLine="567"/>
        <w:rPr>
          <w:rFonts w:ascii="Times New Roman" w:hAnsi="Times New Roman" w:cs="Times New Roman"/>
          <w:sz w:val="20"/>
          <w:szCs w:val="20"/>
        </w:rPr>
      </w:pPr>
      <w:r w:rsidRPr="00B45464">
        <w:rPr>
          <w:rFonts w:ascii="Times New Roman" w:hAnsi="Times New Roman" w:cs="Times New Roman"/>
          <w:sz w:val="20"/>
          <w:szCs w:val="20"/>
        </w:rPr>
        <w:t>2. Входные и выходные переменные, экспериментальные факторы</w:t>
      </w:r>
    </w:p>
    <w:p w:rsidR="0082304F" w:rsidRPr="00B45464" w:rsidRDefault="0082304F" w:rsidP="00B45464">
      <w:pPr>
        <w:jc w:val="left"/>
        <w:rPr>
          <w:sz w:val="20"/>
          <w:szCs w:val="20"/>
        </w:rPr>
      </w:pPr>
    </w:p>
    <w:p w:rsidR="0082304F" w:rsidRPr="00B45464" w:rsidRDefault="0082304F" w:rsidP="00B45464">
      <w:pPr>
        <w:pStyle w:val="a3"/>
        <w:ind w:firstLine="567"/>
        <w:rPr>
          <w:rFonts w:ascii="Times New Roman" w:hAnsi="Times New Roman" w:cs="Times New Roman"/>
          <w:sz w:val="20"/>
          <w:szCs w:val="20"/>
        </w:rPr>
      </w:pPr>
    </w:p>
    <w:p w:rsidR="0082304F" w:rsidRPr="00B45464" w:rsidRDefault="0082304F" w:rsidP="00B45464">
      <w:pPr>
        <w:pStyle w:val="a3"/>
        <w:ind w:firstLine="567"/>
        <w:rPr>
          <w:rFonts w:ascii="Times New Roman" w:hAnsi="Times New Roman" w:cs="Times New Roman"/>
          <w:b/>
          <w:sz w:val="20"/>
          <w:szCs w:val="20"/>
        </w:rPr>
      </w:pPr>
      <w:r w:rsidRPr="00B45464">
        <w:rPr>
          <w:rFonts w:ascii="Times New Roman" w:hAnsi="Times New Roman" w:cs="Times New Roman"/>
          <w:b/>
          <w:sz w:val="20"/>
          <w:szCs w:val="20"/>
        </w:rPr>
        <w:t>1. Методологические проблемы экспериментальных методов</w:t>
      </w:r>
    </w:p>
    <w:p w:rsidR="0082304F" w:rsidRPr="00681B74" w:rsidRDefault="0082304F" w:rsidP="00B45464">
      <w:pPr>
        <w:pStyle w:val="21"/>
        <w:spacing w:after="0" w:line="240" w:lineRule="auto"/>
        <w:ind w:left="0"/>
        <w:jc w:val="left"/>
        <w:rPr>
          <w:b/>
          <w:bCs/>
          <w:sz w:val="20"/>
          <w:szCs w:val="20"/>
          <w:lang w:eastAsia="ja-JP"/>
        </w:rPr>
      </w:pPr>
      <w:r w:rsidRPr="00681B74">
        <w:rPr>
          <w:b/>
          <w:bCs/>
          <w:sz w:val="20"/>
          <w:szCs w:val="20"/>
          <w:lang w:eastAsia="ja-JP"/>
        </w:rPr>
        <w:t>В ХХ веке сложилась самостоятельная область науки – логика и методология научного исследования, которая сформировала строгие нормативы, правила и разработала критерии для оценки научного знания. Этим строгим требованиям отвечали весомые достижения физики и математики, которые и стали эталоном науки. В этих науках основой получения новых знаний стали экспериментальные и количественные методы исследования. Поэтому все гуманитарные науки, в том числе педагогические, подвергались критике как не соответствовавшие установившимся канонам, так как они использовали преимущественно качественный подход в исследованиях и недостаточно применяли количественные методы.</w:t>
      </w:r>
    </w:p>
    <w:p w:rsidR="0082304F" w:rsidRPr="00681B74" w:rsidRDefault="0082304F" w:rsidP="00B45464">
      <w:pPr>
        <w:pStyle w:val="21"/>
        <w:spacing w:after="0" w:line="240" w:lineRule="auto"/>
        <w:ind w:left="0"/>
        <w:jc w:val="left"/>
        <w:rPr>
          <w:b/>
          <w:bCs/>
          <w:sz w:val="20"/>
          <w:szCs w:val="20"/>
          <w:lang w:eastAsia="ja-JP"/>
        </w:rPr>
      </w:pPr>
      <w:r w:rsidRPr="00681B74">
        <w:rPr>
          <w:b/>
          <w:bCs/>
          <w:sz w:val="20"/>
          <w:szCs w:val="20"/>
          <w:lang w:eastAsia="ja-JP"/>
        </w:rPr>
        <w:t xml:space="preserve">При сравнении путей познания исследователи и методологи науки отдавали предпочтение количественным методам, критикуя качественные методы, основанные на здравом смысле. Именно количественный метод отождествляли с </w:t>
      </w:r>
      <w:r w:rsidRPr="00681B74">
        <w:rPr>
          <w:b/>
          <w:bCs/>
          <w:sz w:val="20"/>
          <w:szCs w:val="20"/>
        </w:rPr>
        <w:t>«</w:t>
      </w:r>
      <w:r w:rsidRPr="00681B74">
        <w:rPr>
          <w:b/>
          <w:bCs/>
          <w:sz w:val="20"/>
          <w:szCs w:val="20"/>
          <w:lang w:eastAsia="ja-JP"/>
        </w:rPr>
        <w:t>научным», «естественнонаучным», в то время как метод качественного анализа определяли как «гуманитарный», «философский», тождественный обыденному знанию.</w:t>
      </w:r>
    </w:p>
    <w:p w:rsidR="0082304F" w:rsidRPr="00B45464" w:rsidRDefault="0082304F" w:rsidP="00B45464">
      <w:pPr>
        <w:pStyle w:val="21"/>
        <w:spacing w:after="0" w:line="240" w:lineRule="auto"/>
        <w:ind w:left="0"/>
        <w:jc w:val="left"/>
        <w:rPr>
          <w:sz w:val="20"/>
          <w:szCs w:val="20"/>
          <w:lang w:eastAsia="ja-JP"/>
        </w:rPr>
      </w:pPr>
      <w:r w:rsidRPr="00681B74">
        <w:rPr>
          <w:b/>
          <w:bCs/>
          <w:sz w:val="20"/>
          <w:szCs w:val="20"/>
          <w:lang w:eastAsia="ja-JP"/>
        </w:rPr>
        <w:t>В 60-70 годах в американской научной литературе всё чаще стали появляться работы, авторы которых решительно вставали на защиту качественного познания действительности, не умаляя достоинств количественных методов.</w:t>
      </w:r>
      <w:r w:rsidRPr="00B45464">
        <w:rPr>
          <w:sz w:val="20"/>
          <w:szCs w:val="20"/>
          <w:lang w:eastAsia="ja-JP"/>
        </w:rPr>
        <w:t xml:space="preserve"> Они исходили из того, что необходимо учитывать специфику гуманитарных наук, которые «… имеют дело с реальными человеческими проблемами, с теми процессами, в которые включены реальные люди в реальных обстоятельствах. Именно это умножает не только возможность, но и необходимость качественного знания в этих науках, в которых велик «удельный вес» «здравого смысла». Ведь точные науки тоже не гнушаются перепроверкой добытых фактов логикой здравого смысла. Поэтому нельзя критиковать его применение в гуманитарных науках. Количественные методы имеют ограниченную сферу применения, а качественные должны быть важным и существенным дополнением к ним. Суть дела не в том, какой метод лучше – количественный или качественный – необходимо их органическое сочетание в интересах развития науки.</w:t>
      </w:r>
    </w:p>
    <w:p w:rsidR="0082304F" w:rsidRPr="00B45464" w:rsidRDefault="0082304F" w:rsidP="00B45464">
      <w:pPr>
        <w:pStyle w:val="21"/>
        <w:spacing w:after="0" w:line="240" w:lineRule="auto"/>
        <w:ind w:left="0"/>
        <w:jc w:val="left"/>
        <w:rPr>
          <w:bCs/>
          <w:sz w:val="20"/>
          <w:szCs w:val="20"/>
          <w:lang w:eastAsia="ja-JP"/>
        </w:rPr>
      </w:pPr>
      <w:r w:rsidRPr="00B45464">
        <w:rPr>
          <w:sz w:val="20"/>
          <w:szCs w:val="20"/>
          <w:lang w:eastAsia="ja-JP"/>
        </w:rPr>
        <w:t>В исследованиях проблем воспитания и обучения были случаи увлечения количественными методами исследования (60-70-е годы). Применение факторного и регрессионного анализа (иногда и ничего не прибавляющего к уже известным закономерностям) создавало иллюзию фундаментальности и точности полученных данных. Все факты, добытые качественными методами, казались мало убедительными и недостаточно научно обоснованными. Однако были и сторонники качественного подхода в исследованиях. Трезвая оценка и общая тенденция развития методологии науки к настоящему времени поставила всё на свои места. Количественные и качественные методы должны дополнять друг друга, а добытые факты и выводы, полученные в экспериментальных исследованиях, должны быть проверены с учётом факторов, угрожающих валидности эксперимента и перепроверены с позиции здравого смысла. Количественные методы основываются на обычном восприятии и должны доверять качественному анализу. Современная прикладная эпистемология должна объединить их в единое целое в интересах прогресса педагогической науки.</w:t>
      </w:r>
    </w:p>
    <w:p w:rsidR="0082304F" w:rsidRPr="00B45464" w:rsidRDefault="0082304F" w:rsidP="00B45464">
      <w:pPr>
        <w:pStyle w:val="2"/>
        <w:jc w:val="left"/>
        <w:rPr>
          <w:rFonts w:ascii="Times New Roman" w:hAnsi="Times New Roman" w:cs="Times New Roman"/>
          <w:color w:val="auto"/>
          <w:sz w:val="20"/>
          <w:szCs w:val="20"/>
        </w:rPr>
      </w:pPr>
      <w:r w:rsidRPr="00B45464">
        <w:rPr>
          <w:rFonts w:ascii="Times New Roman" w:hAnsi="Times New Roman" w:cs="Times New Roman"/>
          <w:color w:val="auto"/>
          <w:sz w:val="20"/>
          <w:szCs w:val="20"/>
        </w:rPr>
        <w:t>2. Входные и выходные переменные, экспериментальные факторы</w:t>
      </w:r>
    </w:p>
    <w:p w:rsidR="0082304F" w:rsidRPr="00681B74" w:rsidRDefault="0082304F" w:rsidP="00B45464">
      <w:pPr>
        <w:pStyle w:val="21"/>
        <w:spacing w:after="0" w:line="240" w:lineRule="auto"/>
        <w:ind w:left="0"/>
        <w:jc w:val="left"/>
        <w:rPr>
          <w:b/>
          <w:bCs/>
          <w:sz w:val="20"/>
          <w:szCs w:val="20"/>
          <w:lang w:eastAsia="ja-JP"/>
        </w:rPr>
      </w:pPr>
      <w:r w:rsidRPr="00681B74">
        <w:rPr>
          <w:b/>
          <w:bCs/>
          <w:sz w:val="20"/>
          <w:szCs w:val="20"/>
          <w:lang w:eastAsia="ja-JP"/>
        </w:rPr>
        <w:t>Сущность метода эксперимента заключается в том, что исследователь специально вносит изменения в педагогический процесс таким образом, чтобы лучше выяснить изучаемые стороны явления. В данном случае наблюдается преднамеренное и заранее спланированное вмешательство человека в естественный ход процесса. Отличительной особенностью эксперимента является то, что эксперимент можно повторить в аналогических условиях с аналогичным экспериментальным материалом.</w:t>
      </w:r>
    </w:p>
    <w:p w:rsidR="0082304F" w:rsidRPr="00681B74" w:rsidRDefault="0082304F" w:rsidP="00B45464">
      <w:pPr>
        <w:pStyle w:val="21"/>
        <w:spacing w:after="0" w:line="240" w:lineRule="auto"/>
        <w:ind w:left="0"/>
        <w:jc w:val="left"/>
        <w:rPr>
          <w:b/>
          <w:bCs/>
          <w:sz w:val="20"/>
          <w:szCs w:val="20"/>
          <w:lang w:eastAsia="ja-JP"/>
        </w:rPr>
      </w:pPr>
      <w:r w:rsidRPr="00681B74">
        <w:rPr>
          <w:b/>
          <w:bCs/>
          <w:sz w:val="20"/>
          <w:szCs w:val="20"/>
          <w:lang w:eastAsia="ja-JP"/>
        </w:rPr>
        <w:t>В соответствии с теорией эксперимента изучаемый объект представляют в виде «чёрного ящика», имеющего входные и выходные переменные. Исследователю неизвестна структура (содержание) «чёрного ящика». Он пытается по входным и выходным переменным понять, как функционирует изучаемый объект (рисунок 13).</w:t>
      </w:r>
    </w:p>
    <w:p w:rsidR="0082304F" w:rsidRPr="00B45464" w:rsidRDefault="0082304F" w:rsidP="00B45464">
      <w:pPr>
        <w:pStyle w:val="21"/>
        <w:spacing w:after="0" w:line="240" w:lineRule="auto"/>
        <w:ind w:left="0"/>
        <w:jc w:val="left"/>
        <w:rPr>
          <w:sz w:val="20"/>
          <w:szCs w:val="20"/>
          <w:lang w:eastAsia="ja-JP"/>
        </w:rPr>
      </w:pPr>
      <w:r w:rsidRPr="00B45464">
        <w:rPr>
          <w:bCs/>
          <w:sz w:val="20"/>
          <w:szCs w:val="20"/>
          <w:lang w:eastAsia="ja-JP"/>
        </w:rPr>
        <w:t>Входные (контролируемые, независимые) переменные, (экспериментальные факторы)</w:t>
      </w:r>
      <w:r w:rsidRPr="00B45464">
        <w:rPr>
          <w:sz w:val="20"/>
          <w:szCs w:val="20"/>
          <w:lang w:eastAsia="ja-JP"/>
        </w:rPr>
        <w:t xml:space="preserve"> – это различные воздействия на объект в виде использования нового метода обучения, введения новой программы для изучения какого-нибудь предмета, использования новых средств в тренировочном процессе и т.п.</w:t>
      </w:r>
    </w:p>
    <w:p w:rsidR="0082304F" w:rsidRPr="00B45464" w:rsidRDefault="0082304F" w:rsidP="00B45464">
      <w:pPr>
        <w:pStyle w:val="21"/>
        <w:spacing w:after="0" w:line="240" w:lineRule="auto"/>
        <w:ind w:left="0"/>
        <w:jc w:val="left"/>
        <w:rPr>
          <w:sz w:val="20"/>
          <w:szCs w:val="20"/>
          <w:lang w:eastAsia="ja-JP"/>
        </w:rPr>
      </w:pPr>
      <w:r w:rsidRPr="00B45464">
        <w:rPr>
          <w:bCs/>
          <w:sz w:val="20"/>
          <w:szCs w:val="20"/>
          <w:lang w:eastAsia="ja-JP"/>
        </w:rPr>
        <w:t>Выходные (зависимые) переменные</w:t>
      </w:r>
      <w:r w:rsidRPr="00B45464">
        <w:rPr>
          <w:sz w:val="20"/>
          <w:szCs w:val="20"/>
          <w:lang w:eastAsia="ja-JP"/>
        </w:rPr>
        <w:t xml:space="preserve"> характеризуют результат воздействия в виде повышения уровня знаний у учащихся, овладения каким-нибудь двигательным навыком или улучшения функционального состояния их организма.</w:t>
      </w:r>
    </w:p>
    <w:p w:rsidR="0082304F" w:rsidRPr="00B45464" w:rsidRDefault="0082304F" w:rsidP="00B45464">
      <w:pPr>
        <w:pStyle w:val="21"/>
        <w:ind w:firstLine="0"/>
        <w:jc w:val="left"/>
        <w:rPr>
          <w:b/>
          <w:sz w:val="20"/>
          <w:szCs w:val="20"/>
          <w:lang w:eastAsia="ja-JP"/>
        </w:rPr>
      </w:pPr>
      <w:r w:rsidRPr="00B45464">
        <w:rPr>
          <w:b/>
          <w:noProof/>
          <w:sz w:val="20"/>
          <w:szCs w:val="20"/>
        </w:rPr>
        <w:drawing>
          <wp:inline distT="0" distB="0" distL="0" distR="0" wp14:anchorId="23A83902" wp14:editId="079FB79B">
            <wp:extent cx="5438775" cy="1600200"/>
            <wp:effectExtent l="19050" t="0" r="9525" b="0"/>
            <wp:docPr id="9" name="Рисунок 1281" descr="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1" descr="Рисунок 4"/>
                    <pic:cNvPicPr>
                      <a:picLocks noChangeAspect="1" noChangeArrowheads="1"/>
                    </pic:cNvPicPr>
                  </pic:nvPicPr>
                  <pic:blipFill>
                    <a:blip r:embed="rId29" cstate="print"/>
                    <a:srcRect/>
                    <a:stretch>
                      <a:fillRect/>
                    </a:stretch>
                  </pic:blipFill>
                  <pic:spPr bwMode="auto">
                    <a:xfrm>
                      <a:off x="0" y="0"/>
                      <a:ext cx="5438775" cy="1600200"/>
                    </a:xfrm>
                    <a:prstGeom prst="rect">
                      <a:avLst/>
                    </a:prstGeom>
                    <a:noFill/>
                    <a:ln w="9525">
                      <a:noFill/>
                      <a:miter lim="800000"/>
                      <a:headEnd/>
                      <a:tailEnd/>
                    </a:ln>
                  </pic:spPr>
                </pic:pic>
              </a:graphicData>
            </a:graphic>
          </wp:inline>
        </w:drawing>
      </w:r>
    </w:p>
    <w:p w:rsidR="0082304F" w:rsidRPr="00B45464" w:rsidRDefault="0082304F" w:rsidP="00B45464">
      <w:pPr>
        <w:pStyle w:val="21"/>
        <w:spacing w:before="360" w:after="600" w:line="240" w:lineRule="auto"/>
        <w:ind w:left="0" w:firstLine="0"/>
        <w:jc w:val="left"/>
        <w:rPr>
          <w:b/>
          <w:bCs/>
          <w:sz w:val="20"/>
          <w:szCs w:val="20"/>
          <w:lang w:eastAsia="ja-JP"/>
        </w:rPr>
      </w:pPr>
      <w:r w:rsidRPr="00B45464">
        <w:rPr>
          <w:b/>
          <w:bCs/>
          <w:sz w:val="20"/>
          <w:szCs w:val="20"/>
          <w:lang w:eastAsia="ja-JP"/>
        </w:rPr>
        <w:t>Рисунок 13</w:t>
      </w:r>
    </w:p>
    <w:p w:rsidR="0082304F" w:rsidRPr="00DE4111" w:rsidRDefault="0082304F" w:rsidP="00B45464">
      <w:pPr>
        <w:pStyle w:val="21"/>
        <w:spacing w:after="0" w:line="240" w:lineRule="auto"/>
        <w:ind w:left="0"/>
        <w:jc w:val="left"/>
        <w:rPr>
          <w:b/>
          <w:bCs/>
          <w:sz w:val="20"/>
          <w:szCs w:val="20"/>
          <w:lang w:eastAsia="ja-JP"/>
        </w:rPr>
      </w:pPr>
      <w:r w:rsidRPr="00DE4111">
        <w:rPr>
          <w:b/>
          <w:bCs/>
          <w:sz w:val="20"/>
          <w:szCs w:val="20"/>
          <w:lang w:eastAsia="ja-JP"/>
        </w:rPr>
        <w:t>Эффективность эксперимента во многом зависит от того, как налажен контроль за действующими факторами в процессе его проведения.</w:t>
      </w:r>
    </w:p>
    <w:p w:rsidR="0082304F" w:rsidRPr="00DE4111" w:rsidRDefault="0082304F" w:rsidP="00B45464">
      <w:pPr>
        <w:pStyle w:val="21"/>
        <w:spacing w:after="0" w:line="240" w:lineRule="auto"/>
        <w:ind w:left="0"/>
        <w:jc w:val="left"/>
        <w:rPr>
          <w:b/>
          <w:bCs/>
          <w:sz w:val="20"/>
          <w:szCs w:val="20"/>
          <w:lang w:eastAsia="ja-JP"/>
        </w:rPr>
      </w:pPr>
      <w:r w:rsidRPr="00DE4111">
        <w:rPr>
          <w:b/>
          <w:bCs/>
          <w:sz w:val="20"/>
          <w:szCs w:val="20"/>
          <w:lang w:eastAsia="ja-JP"/>
        </w:rPr>
        <w:t>Различают 3 основных вида экспериментальных ситуаций.</w:t>
      </w:r>
    </w:p>
    <w:p w:rsidR="0082304F" w:rsidRPr="00DE4111" w:rsidRDefault="0082304F" w:rsidP="00B45464">
      <w:pPr>
        <w:pStyle w:val="21"/>
        <w:numPr>
          <w:ilvl w:val="0"/>
          <w:numId w:val="5"/>
        </w:numPr>
        <w:tabs>
          <w:tab w:val="clear" w:pos="720"/>
          <w:tab w:val="num" w:pos="900"/>
        </w:tabs>
        <w:spacing w:after="0" w:line="240" w:lineRule="auto"/>
        <w:ind w:left="0" w:firstLine="567"/>
        <w:jc w:val="left"/>
        <w:rPr>
          <w:b/>
          <w:bCs/>
          <w:sz w:val="20"/>
          <w:szCs w:val="20"/>
          <w:u w:val="single"/>
          <w:lang w:eastAsia="ja-JP"/>
        </w:rPr>
      </w:pPr>
      <w:r w:rsidRPr="00DE4111">
        <w:rPr>
          <w:b/>
          <w:bCs/>
          <w:sz w:val="20"/>
          <w:szCs w:val="20"/>
          <w:lang w:eastAsia="ja-JP"/>
        </w:rPr>
        <w:t>Качественные эксперименты – получение данных для изучения характеристик отдельных явлений или лиц. В этом случае всё внимание направлено на зависимые переменные и меньше внимания уделяется независимым переменным. Например: по физиологическим показателям (частота сердечных сокращений, частота дыхания, лёгочной вентиляции, скорости кровотока и др.) определяют реакцию организма на физическую нагрузку.</w:t>
      </w:r>
    </w:p>
    <w:p w:rsidR="0082304F" w:rsidRPr="00DE4111" w:rsidRDefault="0082304F" w:rsidP="00B45464">
      <w:pPr>
        <w:pStyle w:val="21"/>
        <w:numPr>
          <w:ilvl w:val="0"/>
          <w:numId w:val="5"/>
        </w:numPr>
        <w:tabs>
          <w:tab w:val="clear" w:pos="720"/>
          <w:tab w:val="num" w:pos="900"/>
        </w:tabs>
        <w:spacing w:after="0" w:line="240" w:lineRule="auto"/>
        <w:ind w:left="0" w:firstLine="567"/>
        <w:jc w:val="left"/>
        <w:rPr>
          <w:b/>
          <w:bCs/>
          <w:sz w:val="20"/>
          <w:szCs w:val="20"/>
          <w:u w:val="single"/>
          <w:lang w:eastAsia="ja-JP"/>
        </w:rPr>
      </w:pPr>
      <w:r w:rsidRPr="00DE4111">
        <w:rPr>
          <w:b/>
          <w:bCs/>
          <w:sz w:val="20"/>
          <w:szCs w:val="20"/>
          <w:lang w:eastAsia="ja-JP"/>
        </w:rPr>
        <w:t>Факторные эксперименты – выявляют факторную взаимосвязь между независимыми и зависимыми переменными. В данном случае обращается внимание на обе группы переменных. Например, в сравнительном эксперименте изучают влияние нового метода обучения математике в пятом классе. Исследователь обращает внимание на взаимосвязь: новый метод обучения – конкретные показатели в уровне и качестве знаний учеников.</w:t>
      </w:r>
    </w:p>
    <w:p w:rsidR="0082304F" w:rsidRPr="00DE4111" w:rsidRDefault="0082304F" w:rsidP="00B45464">
      <w:pPr>
        <w:pStyle w:val="21"/>
        <w:numPr>
          <w:ilvl w:val="0"/>
          <w:numId w:val="5"/>
        </w:numPr>
        <w:tabs>
          <w:tab w:val="clear" w:pos="720"/>
          <w:tab w:val="num" w:pos="900"/>
        </w:tabs>
        <w:spacing w:after="0" w:line="240" w:lineRule="auto"/>
        <w:ind w:left="0" w:firstLine="567"/>
        <w:jc w:val="left"/>
        <w:rPr>
          <w:b/>
          <w:bCs/>
          <w:sz w:val="20"/>
          <w:szCs w:val="20"/>
          <w:u w:val="single"/>
          <w:lang w:eastAsia="ja-JP"/>
        </w:rPr>
      </w:pPr>
      <w:r w:rsidRPr="00DE4111">
        <w:rPr>
          <w:b/>
          <w:bCs/>
          <w:sz w:val="20"/>
          <w:szCs w:val="20"/>
          <w:lang w:eastAsia="ja-JP"/>
        </w:rPr>
        <w:t>Функциональные эксперименты – проводятся для выяснения функциональной связи между экспериментальными факторами и зависимыми переменными. В этом случае для установления зависимостей между переменными используют метод множественного регрессионного анализа.</w:t>
      </w:r>
    </w:p>
    <w:p w:rsidR="0082304F" w:rsidRPr="00DE4111" w:rsidRDefault="0082304F" w:rsidP="00B45464">
      <w:pPr>
        <w:pStyle w:val="21"/>
        <w:spacing w:after="0" w:line="240" w:lineRule="auto"/>
        <w:ind w:left="0"/>
        <w:jc w:val="left"/>
        <w:rPr>
          <w:b/>
          <w:bCs/>
          <w:sz w:val="20"/>
          <w:szCs w:val="20"/>
          <w:lang w:eastAsia="ja-JP"/>
        </w:rPr>
      </w:pPr>
      <w:r w:rsidRPr="00DE4111">
        <w:rPr>
          <w:b/>
          <w:bCs/>
          <w:sz w:val="20"/>
          <w:szCs w:val="20"/>
          <w:lang w:eastAsia="ja-JP"/>
        </w:rPr>
        <w:t>Экспериментальные факторы – это вносимые исследователем в естественный ход педагогического процесса новые методы или средства в соответствии с гипотезой о положительном влиянии данного фактора.</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Обычно в эксперименте пытаются определить количественную зависимость выходных переменных от входных факторов, подобрать режим, обеспечивающий оптимальные значения выходных характеристик. Например, подобрать методику обучения, позволяющую учащимся добиться хороших результатов при изучении конкретного предмета или отдельной темы.</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Зависимость выходных от входных переменных не является строго определённой, а вероятностной, так как на результаты эксперимента, кроме изучаемых факторов, влияют побочные, неконтролируемые факторы. В педагогическом процессе это влияние обстановки, где проводятся занятия, индивидуальные различия испытуемых, их психическое состояние, освещение и другие факторы.</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Нельзя забывать, что сам педагогический процесс органически входит в содержание жизни учащегося. Искусственно совершенно изолировать его нельзя, т.е. совершенно исключить влияние неконтролируемых факторов практически невозможно. В этом заключается специфика эксперимента.</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Организация учёта и контроля за всеми факторами в процессе эксперимента является очень сложной проблемой. Однако, несмотря на трудности проведения эксперимента, положительной стороной его является  то, что имеется возможность повторного и неоднократного воспроизведения его.</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При проведении эксперимента нельзя ориентироваться только на одной чисто дидактической стороне педагогического процесса. Для выявления положительного эффекта экспериментального фактора необходимо убедиться в том, что он не оказал отрицательного влияния на здоровье занимающихся, на их успехи в учёбе по другим предметам. Иногда пытаются доказать эффективность ускоренных методов обучения, считая при этом, что быстрое овладение знаниями является положительной стороной педагогического процесса. Однако для доказательства этой точки зрения необходимо установить, что это не оказало отрицательного влияния на последующую учёбу, не снизило прочности усвоенных ранее знаний, способствовало решению воспитательных задач и вообще надо доказать, что новый метод не имеет отрицательных сторон.</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При проведении любого эксперимента следует соблюдать основные педагогические принципы обучения и воспитания.</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Длительность проведения эксперимента строго не установлена. В каждом отдельном случае этот вопрос решается в зависимости от сложности изучаемого явления и поставленных задач.</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При проведении эксперимента обычно проводят первичное обследование перед началом, а после его окончания – итоговое обследование, тестирование или контрольные испытания.</w:t>
      </w:r>
    </w:p>
    <w:p w:rsidR="0082304F" w:rsidRPr="00B45464" w:rsidRDefault="0082304F" w:rsidP="00B45464">
      <w:pPr>
        <w:pStyle w:val="21"/>
        <w:spacing w:after="0" w:line="240" w:lineRule="auto"/>
        <w:ind w:left="0"/>
        <w:jc w:val="left"/>
        <w:rPr>
          <w:sz w:val="20"/>
          <w:szCs w:val="20"/>
          <w:lang w:eastAsia="ja-JP"/>
        </w:rPr>
      </w:pPr>
      <w:r w:rsidRPr="00B45464">
        <w:rPr>
          <w:sz w:val="20"/>
          <w:szCs w:val="20"/>
          <w:lang w:eastAsia="ja-JP"/>
        </w:rPr>
        <w:t>Иногда применяют несколько промежуточных обследований, если это необходимо для решения поставленных задач. В некоторых случаях осуществляют ежедневное тестирование занимающихся, например, для выяснения динамики усвоения учебного материала.</w:t>
      </w:r>
    </w:p>
    <w:p w:rsidR="0082304F" w:rsidRPr="00B45464" w:rsidRDefault="0082304F" w:rsidP="00B45464">
      <w:pPr>
        <w:jc w:val="left"/>
        <w:rPr>
          <w:sz w:val="20"/>
          <w:szCs w:val="20"/>
        </w:rPr>
      </w:pP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60437D" w:rsidP="00B45464">
      <w:pPr>
        <w:ind w:firstLine="708"/>
        <w:jc w:val="left"/>
        <w:rPr>
          <w:rStyle w:val="FontStyle59"/>
          <w:rFonts w:ascii="Times New Roman" w:hAnsi="Times New Roman" w:cs="Times New Roman"/>
          <w:sz w:val="20"/>
          <w:szCs w:val="20"/>
        </w:rPr>
      </w:pPr>
      <w:r w:rsidRPr="00B45464">
        <w:rPr>
          <w:color w:val="000000"/>
          <w:sz w:val="20"/>
          <w:szCs w:val="20"/>
        </w:rPr>
        <w:t>https://infourok.ru/lekciya-po-teme-informacionnie-resursi-tematicheskiy-test-3530062.html</w:t>
      </w:r>
    </w:p>
    <w:p w:rsidR="0082304F" w:rsidRPr="00B45464" w:rsidRDefault="0082304F" w:rsidP="00B45464">
      <w:pPr>
        <w:jc w:val="left"/>
        <w:rPr>
          <w:sz w:val="20"/>
          <w:szCs w:val="20"/>
        </w:rPr>
      </w:pPr>
    </w:p>
    <w:p w:rsidR="001745DC" w:rsidRPr="00B45464" w:rsidRDefault="0082304F" w:rsidP="00B45464">
      <w:pPr>
        <w:spacing w:after="200" w:line="276" w:lineRule="auto"/>
        <w:ind w:firstLine="0"/>
        <w:jc w:val="left"/>
        <w:rPr>
          <w:sz w:val="20"/>
          <w:szCs w:val="20"/>
        </w:rPr>
      </w:pPr>
      <w:r w:rsidRPr="00B45464">
        <w:rPr>
          <w:b/>
          <w:bCs/>
          <w:sz w:val="20"/>
          <w:szCs w:val="20"/>
        </w:rPr>
        <w:t xml:space="preserve">Лекция 11. </w:t>
      </w:r>
      <w:r w:rsidR="001745DC" w:rsidRPr="00B45464">
        <w:rPr>
          <w:b/>
          <w:bCs/>
          <w:sz w:val="20"/>
          <w:szCs w:val="20"/>
        </w:rPr>
        <w:t>Кластерный анализ</w:t>
      </w:r>
    </w:p>
    <w:p w:rsidR="001745DC" w:rsidRPr="003C27CB" w:rsidRDefault="001745DC" w:rsidP="00B45464">
      <w:pPr>
        <w:pStyle w:val="a6"/>
      </w:pPr>
      <w:r w:rsidRPr="003C27CB">
        <w:rPr>
          <w:b/>
          <w:bCs/>
        </w:rPr>
        <w:t>Кластерный анализ</w:t>
      </w:r>
      <w:r w:rsidRPr="003C27CB">
        <w:t xml:space="preserve"> - один из методов многомерного анализа, предназначенный для группировки (кластеризации) совокупности, элементы которой характеризуются многими признаками. Значения каждого из признаков служат координатами каждой единицы изучаемой совокупности в многомерном пространстве признаков. Каждое наблюдение, характеризующееся значениями нескольких показателей, можно представить как точку в пространстве этих показателей, значения которых рассматриваются как координаты в многомерном пространстве.</w:t>
      </w:r>
    </w:p>
    <w:p w:rsidR="001745DC" w:rsidRPr="00765A2A" w:rsidRDefault="001745DC" w:rsidP="00B45464">
      <w:pPr>
        <w:pStyle w:val="a6"/>
        <w:rPr>
          <w:b/>
          <w:bCs/>
        </w:rPr>
      </w:pPr>
      <w:r w:rsidRPr="00765A2A">
        <w:rPr>
          <w:b/>
          <w:bCs/>
        </w:rPr>
        <w:t>Методы многомерного анализа - наиболее действенный количественный инструмент исследования учебно-тренировочных процессов, описываемых большим числом характеристик. К ним относятся кластерный анализ, таксономия, распознавание образов, факторный анализ.</w:t>
      </w:r>
    </w:p>
    <w:p w:rsidR="001745DC" w:rsidRPr="003C27CB" w:rsidRDefault="001745DC" w:rsidP="00B45464">
      <w:pPr>
        <w:pStyle w:val="a6"/>
      </w:pPr>
      <w:r w:rsidRPr="003C27CB">
        <w:t xml:space="preserve">Название «кластерный анализ» происходит от английского слова </w:t>
      </w:r>
      <w:proofErr w:type="spellStart"/>
      <w:r w:rsidRPr="003C27CB">
        <w:t>cluster</w:t>
      </w:r>
      <w:proofErr w:type="spellEnd"/>
      <w:r w:rsidRPr="003C27CB">
        <w:t xml:space="preserve"> - гроздь, скопление. Впервые в 1939 г. был определен предмет кластерного анализа и сделано его описание исследователем </w:t>
      </w:r>
      <w:proofErr w:type="spellStart"/>
      <w:r w:rsidRPr="003C27CB">
        <w:t>Трионом</w:t>
      </w:r>
      <w:proofErr w:type="spellEnd"/>
      <w:r w:rsidRPr="003C27CB">
        <w:t>. Главное назначение кластерного анализа - разбиение множества исследуемых объектов и признаков на однородные в соответствующем понимании группы, или кластеры. Это означает, что решается задача классификации данных и выявления соответствующей структуры в ней. Методы кластерного анализа можно применять в самых различных случаях, даже в тех случаях, когда речь идет о простой группировке, в которой все сводится к образованию групп по количественному сходству.</w:t>
      </w:r>
    </w:p>
    <w:p w:rsidR="001745DC" w:rsidRPr="003C27CB" w:rsidRDefault="001745DC" w:rsidP="00B45464">
      <w:pPr>
        <w:pStyle w:val="a6"/>
      </w:pPr>
      <w:r w:rsidRPr="003C27CB">
        <w:t>Основным критерием кластеризации является то, что различия между кластерами должны быть более существенны, чем между наблюдениями, отнесенными к одному кластеру, т.е. в многомерном пространстве должно соблюдаться неравенство.</w:t>
      </w:r>
    </w:p>
    <w:p w:rsidR="001745DC" w:rsidRPr="00B45464" w:rsidRDefault="001745DC" w:rsidP="00B45464">
      <w:pPr>
        <w:pStyle w:val="a6"/>
        <w:rPr>
          <w:sz w:val="20"/>
          <w:szCs w:val="20"/>
        </w:rPr>
      </w:pPr>
      <w:r w:rsidRPr="00B45464">
        <w:rPr>
          <w:sz w:val="20"/>
          <w:szCs w:val="20"/>
        </w:rPr>
        <w:t>При анализе и прогнозировании состояния спортсмена на протяжении длительного периода исследователь довольно часто сталкивается с многомерностью его описания. Это происходит при решении задачи подведения спортсмена к главному старту сезона, построении спортивной тренировки по достаточно большому числу показателей, прогнозирования спортивных результатов, изучении и прогнозировании спортивного результата на перспективу и многих других проблем.</w:t>
      </w:r>
    </w:p>
    <w:p w:rsidR="001745DC" w:rsidRPr="00B45464" w:rsidRDefault="001745DC" w:rsidP="00B45464">
      <w:pPr>
        <w:pStyle w:val="a6"/>
        <w:rPr>
          <w:sz w:val="20"/>
          <w:szCs w:val="20"/>
        </w:rPr>
      </w:pPr>
      <w:r w:rsidRPr="00B45464">
        <w:rPr>
          <w:sz w:val="20"/>
          <w:szCs w:val="20"/>
        </w:rPr>
        <w:t>Кластерный анализ наиболее ярко отражает черты многомерного анализа в классификации, факторный анализ - в исследовании связи. Иногда подход кластерного анализа называют в литературе численной таксономией, численной классификацией, распознаванием с самообучением и т.д.</w:t>
      </w:r>
    </w:p>
    <w:p w:rsidR="001745DC" w:rsidRPr="00B45464" w:rsidRDefault="001745DC" w:rsidP="00B45464">
      <w:pPr>
        <w:pStyle w:val="a6"/>
        <w:rPr>
          <w:sz w:val="20"/>
          <w:szCs w:val="20"/>
        </w:rPr>
      </w:pPr>
      <w:r w:rsidRPr="00B45464">
        <w:rPr>
          <w:sz w:val="20"/>
          <w:szCs w:val="20"/>
        </w:rPr>
        <w:t>Большое достоинство кластерного анализа в том, что он позволяет производить разбиение объектов не по одному параметру, а по целому набору признаков. Кроме того, кластерный анализ в отличие от большинства математико-статистических методов не накладывает никаких ограничений на вид рассматриваемых объектов и позволяет рассматривать множество исходных данных практически произвольной природы.</w:t>
      </w:r>
    </w:p>
    <w:p w:rsidR="001745DC" w:rsidRPr="006735F6" w:rsidRDefault="001745DC" w:rsidP="00B45464">
      <w:pPr>
        <w:pStyle w:val="a6"/>
        <w:rPr>
          <w:b/>
          <w:bCs/>
          <w:sz w:val="20"/>
          <w:szCs w:val="20"/>
        </w:rPr>
      </w:pPr>
      <w:r w:rsidRPr="006735F6">
        <w:rPr>
          <w:b/>
          <w:bCs/>
          <w:sz w:val="20"/>
          <w:szCs w:val="20"/>
        </w:rPr>
        <w:t>Кластерный анализ позволяет рассматривать достаточно большой объем информации и резко сокращать, сжимать большие массивы социально-экономической информации, делать их компактными и наглядными.</w:t>
      </w:r>
    </w:p>
    <w:p w:rsidR="001745DC" w:rsidRPr="006735F6" w:rsidRDefault="001745DC" w:rsidP="00B45464">
      <w:pPr>
        <w:pStyle w:val="a6"/>
        <w:rPr>
          <w:b/>
          <w:bCs/>
          <w:sz w:val="20"/>
          <w:szCs w:val="20"/>
        </w:rPr>
      </w:pPr>
      <w:r w:rsidRPr="006735F6">
        <w:rPr>
          <w:b/>
          <w:bCs/>
          <w:sz w:val="20"/>
          <w:szCs w:val="20"/>
        </w:rPr>
        <w:t>Важное значение кластерный анализ имеет применительно к совокупностям временных рядов, характеризующих физическое развитие спортсмена. Здесь можно выделять периоды, когда значения соответствующих показателей были достаточно близкими, а также определять группы временных рядов, динамика которых наиболее схожа.</w:t>
      </w:r>
    </w:p>
    <w:p w:rsidR="001745DC" w:rsidRPr="006735F6" w:rsidRDefault="001745DC" w:rsidP="00B45464">
      <w:pPr>
        <w:pStyle w:val="a6"/>
        <w:rPr>
          <w:b/>
          <w:bCs/>
          <w:sz w:val="20"/>
          <w:szCs w:val="20"/>
        </w:rPr>
      </w:pPr>
      <w:r w:rsidRPr="006735F6">
        <w:rPr>
          <w:b/>
          <w:bCs/>
          <w:sz w:val="20"/>
          <w:szCs w:val="20"/>
        </w:rPr>
        <w:t>Кластерный анализ можно использовать циклически. В этом случае исследование производится до тех пор, пока не будут достигнуты необходимые результаты. При этом каждый цикл здесь может давать информацию, которая способна сильно изменить направленность и подходы дальнейшего применения кластерного анализа. Этот процесс можно представить системой с обратной связью.</w:t>
      </w:r>
    </w:p>
    <w:p w:rsidR="001745DC" w:rsidRPr="00B45464" w:rsidRDefault="001745DC" w:rsidP="00B45464">
      <w:pPr>
        <w:pStyle w:val="a6"/>
        <w:rPr>
          <w:sz w:val="20"/>
          <w:szCs w:val="20"/>
        </w:rPr>
      </w:pPr>
      <w:r w:rsidRPr="00B45464">
        <w:rPr>
          <w:sz w:val="20"/>
          <w:szCs w:val="20"/>
        </w:rPr>
        <w:t>В задачах спортивного прогнозирования весьма перспективно сочетание кластерного анализа с другими количественными методами (например, с регрессионным анализом).</w:t>
      </w:r>
    </w:p>
    <w:p w:rsidR="001745DC" w:rsidRPr="006735F6" w:rsidRDefault="001745DC" w:rsidP="00B45464">
      <w:pPr>
        <w:pStyle w:val="a6"/>
        <w:rPr>
          <w:b/>
          <w:bCs/>
          <w:sz w:val="20"/>
          <w:szCs w:val="20"/>
        </w:rPr>
      </w:pPr>
      <w:r w:rsidRPr="006735F6">
        <w:rPr>
          <w:b/>
          <w:bCs/>
          <w:sz w:val="20"/>
          <w:szCs w:val="20"/>
        </w:rPr>
        <w:t>Как и любой другой метод, кластерный анализ имеет определенные недостатки и ограничения. В частности, состав и количество кластеров зависит от выбираемых критериев разбиения.</w:t>
      </w:r>
    </w:p>
    <w:p w:rsidR="001745DC" w:rsidRPr="006735F6" w:rsidRDefault="001745DC" w:rsidP="00B45464">
      <w:pPr>
        <w:pStyle w:val="a6"/>
        <w:rPr>
          <w:b/>
          <w:bCs/>
          <w:sz w:val="20"/>
          <w:szCs w:val="20"/>
        </w:rPr>
      </w:pPr>
      <w:r w:rsidRPr="006735F6">
        <w:rPr>
          <w:b/>
          <w:bCs/>
          <w:sz w:val="20"/>
          <w:szCs w:val="20"/>
        </w:rPr>
        <w:t>При сведении исходного массива данных к более компактному виду могут возникать определенные искажения, а также могут теряться индивидуальные черты отдельных объектов за счет замены их характеристиками обобщенных значений параметров кластера. При проведении классификации объектов очень часто игнорируется возможность отсутствия в рассматриваемой совокупности каких-либо значений кластеров.</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1A7D78" w:rsidP="00B45464">
      <w:pPr>
        <w:ind w:firstLine="708"/>
        <w:jc w:val="left"/>
        <w:rPr>
          <w:color w:val="000000"/>
          <w:sz w:val="20"/>
          <w:szCs w:val="20"/>
        </w:rPr>
      </w:pPr>
      <w:hyperlink r:id="rId30" w:history="1">
        <w:r w:rsidR="0060437D" w:rsidRPr="00B45464">
          <w:rPr>
            <w:rStyle w:val="afc"/>
            <w:sz w:val="20"/>
            <w:szCs w:val="20"/>
          </w:rPr>
          <w:t>https://infourok.ru/lekciya-po-teme-informacionnie-resursi-tematicheskiy-test-3530062.html</w:t>
        </w:r>
      </w:hyperlink>
    </w:p>
    <w:p w:rsidR="0060437D" w:rsidRPr="00B45464" w:rsidRDefault="0060437D" w:rsidP="00B45464">
      <w:pPr>
        <w:ind w:firstLine="708"/>
        <w:jc w:val="left"/>
        <w:rPr>
          <w:color w:val="000000"/>
          <w:sz w:val="20"/>
          <w:szCs w:val="20"/>
        </w:rPr>
      </w:pPr>
    </w:p>
    <w:p w:rsidR="001745DC" w:rsidRPr="00B45464" w:rsidRDefault="001745DC" w:rsidP="00B45464">
      <w:pPr>
        <w:ind w:firstLine="708"/>
        <w:jc w:val="left"/>
        <w:rPr>
          <w:b/>
          <w:sz w:val="20"/>
          <w:szCs w:val="20"/>
        </w:rPr>
      </w:pPr>
      <w:r w:rsidRPr="00B45464">
        <w:rPr>
          <w:b/>
          <w:sz w:val="20"/>
          <w:szCs w:val="20"/>
        </w:rPr>
        <w:t>Л</w:t>
      </w:r>
      <w:r w:rsidR="0082304F" w:rsidRPr="00B45464">
        <w:rPr>
          <w:b/>
          <w:sz w:val="20"/>
          <w:szCs w:val="20"/>
        </w:rPr>
        <w:t>екция 12</w:t>
      </w:r>
      <w:r w:rsidRPr="00B45464">
        <w:rPr>
          <w:b/>
          <w:sz w:val="20"/>
          <w:szCs w:val="20"/>
        </w:rPr>
        <w:t>.</w:t>
      </w:r>
      <w:r w:rsidR="00767476" w:rsidRPr="00B45464">
        <w:rPr>
          <w:b/>
          <w:sz w:val="20"/>
          <w:szCs w:val="20"/>
        </w:rPr>
        <w:t xml:space="preserve"> </w:t>
      </w:r>
      <w:r w:rsidRPr="00B45464">
        <w:rPr>
          <w:b/>
          <w:sz w:val="20"/>
          <w:szCs w:val="20"/>
        </w:rPr>
        <w:t>Дисперсионный анализ</w:t>
      </w:r>
    </w:p>
    <w:p w:rsidR="00EA7F73" w:rsidRPr="00B45464" w:rsidRDefault="00EA7F73" w:rsidP="00B45464">
      <w:pPr>
        <w:jc w:val="left"/>
        <w:rPr>
          <w:sz w:val="20"/>
          <w:szCs w:val="20"/>
        </w:rPr>
      </w:pPr>
    </w:p>
    <w:p w:rsidR="00EA7F73" w:rsidRPr="00B45464" w:rsidRDefault="00EA7F73" w:rsidP="00B45464">
      <w:pPr>
        <w:jc w:val="left"/>
        <w:rPr>
          <w:sz w:val="20"/>
          <w:szCs w:val="20"/>
        </w:rPr>
      </w:pPr>
      <w:r w:rsidRPr="00B45464">
        <w:rPr>
          <w:sz w:val="20"/>
          <w:szCs w:val="20"/>
        </w:rPr>
        <w:t xml:space="preserve">План: </w:t>
      </w:r>
    </w:p>
    <w:p w:rsidR="00EA7F73" w:rsidRPr="00B45464" w:rsidRDefault="00EA7F73" w:rsidP="00B45464">
      <w:pPr>
        <w:pStyle w:val="a5"/>
        <w:numPr>
          <w:ilvl w:val="1"/>
          <w:numId w:val="2"/>
        </w:numPr>
        <w:jc w:val="left"/>
        <w:rPr>
          <w:rFonts w:ascii="Times New Roman" w:hAnsi="Times New Roman"/>
          <w:sz w:val="20"/>
          <w:szCs w:val="20"/>
        </w:rPr>
      </w:pPr>
      <w:r w:rsidRPr="00B45464">
        <w:rPr>
          <w:rFonts w:ascii="Times New Roman" w:hAnsi="Times New Roman"/>
          <w:sz w:val="20"/>
          <w:szCs w:val="20"/>
        </w:rPr>
        <w:t>Сущность дисперсионного анализа;</w:t>
      </w:r>
    </w:p>
    <w:p w:rsidR="00EA7F73" w:rsidRPr="00B45464" w:rsidRDefault="00EA7F73" w:rsidP="00B45464">
      <w:pPr>
        <w:pStyle w:val="a5"/>
        <w:numPr>
          <w:ilvl w:val="1"/>
          <w:numId w:val="2"/>
        </w:numPr>
        <w:jc w:val="left"/>
        <w:rPr>
          <w:rFonts w:ascii="Times New Roman" w:hAnsi="Times New Roman"/>
          <w:sz w:val="20"/>
          <w:szCs w:val="20"/>
        </w:rPr>
      </w:pPr>
      <w:r w:rsidRPr="00B45464">
        <w:rPr>
          <w:rFonts w:ascii="Times New Roman" w:hAnsi="Times New Roman"/>
          <w:iCs/>
          <w:sz w:val="20"/>
          <w:szCs w:val="20"/>
        </w:rPr>
        <w:t>Методы дисперсионного анализа</w:t>
      </w:r>
    </w:p>
    <w:p w:rsidR="001745DC" w:rsidRPr="00F9158D" w:rsidRDefault="00EA7F73" w:rsidP="00B45464">
      <w:pPr>
        <w:pStyle w:val="a6"/>
        <w:rPr>
          <w:b/>
          <w:bCs/>
          <w:sz w:val="20"/>
          <w:szCs w:val="20"/>
        </w:rPr>
      </w:pPr>
      <w:r w:rsidRPr="00F9158D">
        <w:rPr>
          <w:b/>
          <w:bCs/>
          <w:sz w:val="20"/>
          <w:szCs w:val="20"/>
        </w:rPr>
        <w:t>1.</w:t>
      </w:r>
      <w:r w:rsidR="001745DC" w:rsidRPr="00F9158D">
        <w:rPr>
          <w:b/>
          <w:bCs/>
          <w:sz w:val="20"/>
          <w:szCs w:val="20"/>
        </w:rPr>
        <w:t>Дисперсионный анализ - это статистический метод, позволяющий подтвердить или опровергнуть гипотезу о том, что две выборки данных относятся к одной генеральной совокупности. Применительно к анализу деятельности спортивной школы можно сказать, что дисперсионный анализ позволяет определить, к одной и той же совокупности данных или нет относятся группы разных наблюдений.</w:t>
      </w:r>
    </w:p>
    <w:p w:rsidR="001745DC" w:rsidRPr="00F9158D" w:rsidRDefault="001745DC" w:rsidP="00B45464">
      <w:pPr>
        <w:pStyle w:val="a6"/>
        <w:rPr>
          <w:b/>
          <w:bCs/>
          <w:sz w:val="20"/>
          <w:szCs w:val="20"/>
        </w:rPr>
      </w:pPr>
      <w:r w:rsidRPr="00F9158D">
        <w:rPr>
          <w:b/>
          <w:bCs/>
          <w:sz w:val="20"/>
          <w:szCs w:val="20"/>
        </w:rPr>
        <w:t xml:space="preserve">Дисперсионный анализ часто используется совместно с методами группировки. Задача его проведения в этих случаях состоит в оценке существенности различий между группами. Для этого определяют групповые дисперсии, а затем по статистическим критериям </w:t>
      </w:r>
      <w:proofErr w:type="spellStart"/>
      <w:r w:rsidRPr="00F9158D">
        <w:rPr>
          <w:b/>
          <w:bCs/>
          <w:sz w:val="20"/>
          <w:szCs w:val="20"/>
        </w:rPr>
        <w:t>Стыодента</w:t>
      </w:r>
      <w:proofErr w:type="spellEnd"/>
      <w:r w:rsidRPr="00F9158D">
        <w:rPr>
          <w:b/>
          <w:bCs/>
          <w:sz w:val="20"/>
          <w:szCs w:val="20"/>
        </w:rPr>
        <w:t xml:space="preserve"> или Фишера проверяют значимость различий между группами.</w:t>
      </w:r>
    </w:p>
    <w:p w:rsidR="001745DC" w:rsidRPr="00F9158D" w:rsidRDefault="001745DC" w:rsidP="00B45464">
      <w:pPr>
        <w:pStyle w:val="a6"/>
        <w:rPr>
          <w:b/>
          <w:bCs/>
          <w:sz w:val="20"/>
          <w:szCs w:val="20"/>
        </w:rPr>
      </w:pPr>
      <w:r w:rsidRPr="00F9158D">
        <w:rPr>
          <w:b/>
          <w:bCs/>
          <w:sz w:val="20"/>
          <w:szCs w:val="20"/>
        </w:rPr>
        <w:t>В практической деятельности спортивных исследователей при проведении медико-биологических, педагогических экспериментальных исследований возникает необходимость установить влияние факторов на результаты изучения состояния здоровья населения, его участия в спортивно-оздоровительных занятиях, при оценке профессиональной деятельности, эффективности нововведений.</w:t>
      </w:r>
    </w:p>
    <w:p w:rsidR="001745DC" w:rsidRPr="00B45464" w:rsidRDefault="001745DC" w:rsidP="00B45464">
      <w:pPr>
        <w:pStyle w:val="a6"/>
        <w:rPr>
          <w:sz w:val="20"/>
          <w:szCs w:val="20"/>
        </w:rPr>
      </w:pPr>
      <w:r w:rsidRPr="00B45464">
        <w:rPr>
          <w:sz w:val="20"/>
          <w:szCs w:val="20"/>
        </w:rPr>
        <w:t>Существует ряд статистических методов, позволяющих определить силу, направление, закономерности влияния факторов на результат в генеральной или выборочной совокупностях (расчет критерия I, корреляционный анализ, регрессия, X</w:t>
      </w:r>
      <w:r w:rsidRPr="00B45464">
        <w:rPr>
          <w:sz w:val="20"/>
          <w:szCs w:val="20"/>
          <w:vertAlign w:val="superscript"/>
        </w:rPr>
        <w:t>2</w:t>
      </w:r>
      <w:r w:rsidRPr="00B45464">
        <w:rPr>
          <w:sz w:val="20"/>
          <w:szCs w:val="20"/>
        </w:rPr>
        <w:t> - (критерий согласия Пирсона и др.).</w:t>
      </w:r>
    </w:p>
    <w:p w:rsidR="001745DC" w:rsidRPr="00B45464" w:rsidRDefault="001745DC" w:rsidP="00B45464">
      <w:pPr>
        <w:pStyle w:val="a6"/>
        <w:rPr>
          <w:sz w:val="20"/>
          <w:szCs w:val="20"/>
        </w:rPr>
      </w:pPr>
      <w:r w:rsidRPr="00B45464">
        <w:rPr>
          <w:sz w:val="20"/>
          <w:szCs w:val="20"/>
        </w:rPr>
        <w:t>Дисперсионный анализ был разработан и предложен английским ученым, математиком и генетиком Рональдом Фишером в 20-х гг. XX в.</w:t>
      </w:r>
    </w:p>
    <w:p w:rsidR="001745DC" w:rsidRPr="00B45464" w:rsidRDefault="001745DC" w:rsidP="00B45464">
      <w:pPr>
        <w:pStyle w:val="a6"/>
        <w:rPr>
          <w:sz w:val="20"/>
          <w:szCs w:val="20"/>
        </w:rPr>
      </w:pPr>
      <w:r w:rsidRPr="00B45464">
        <w:rPr>
          <w:sz w:val="20"/>
          <w:szCs w:val="20"/>
        </w:rPr>
        <w:t>Дисперсионный анализ чаще используют в научно-практических исследованиях спортивно-физкультурной деятельности населения и здравоохранения для изучения влияния одного или нескольких факторов на результативный признак. Он основан на принципе «отражения разнообразий значений факторного(</w:t>
      </w:r>
      <w:proofErr w:type="spellStart"/>
      <w:r w:rsidRPr="00B45464">
        <w:rPr>
          <w:sz w:val="20"/>
          <w:szCs w:val="20"/>
        </w:rPr>
        <w:t>ых</w:t>
      </w:r>
      <w:proofErr w:type="spellEnd"/>
      <w:r w:rsidRPr="00B45464">
        <w:rPr>
          <w:sz w:val="20"/>
          <w:szCs w:val="20"/>
        </w:rPr>
        <w:t>) на разнообразии значений результативного признака» и устанавливает силу влияния фактора(</w:t>
      </w:r>
      <w:proofErr w:type="spellStart"/>
      <w:r w:rsidRPr="00B45464">
        <w:rPr>
          <w:sz w:val="20"/>
          <w:szCs w:val="20"/>
        </w:rPr>
        <w:t>ов</w:t>
      </w:r>
      <w:proofErr w:type="spellEnd"/>
      <w:r w:rsidRPr="00B45464">
        <w:rPr>
          <w:sz w:val="20"/>
          <w:szCs w:val="20"/>
        </w:rPr>
        <w:t>) в выборочных совокупностях.</w:t>
      </w:r>
    </w:p>
    <w:p w:rsidR="001745DC" w:rsidRPr="00B45464" w:rsidRDefault="001745DC" w:rsidP="00B45464">
      <w:pPr>
        <w:pStyle w:val="a6"/>
        <w:rPr>
          <w:sz w:val="20"/>
          <w:szCs w:val="20"/>
        </w:rPr>
      </w:pPr>
      <w:r w:rsidRPr="00B45464">
        <w:rPr>
          <w:sz w:val="20"/>
          <w:szCs w:val="20"/>
        </w:rPr>
        <w:t>Сущность метода дисперсионного анализа заключается в измерении отдельных дисперсий (общая, факториальная, остаточная) и дальнейшем определении силы (доли) влияния изучаемых факторов (оценки роли каждого из факторов либо их совместного влияния) на результативный(е) признак(и).</w:t>
      </w:r>
    </w:p>
    <w:p w:rsidR="001745DC" w:rsidRPr="00591EB0" w:rsidRDefault="001745DC" w:rsidP="00B45464">
      <w:pPr>
        <w:pStyle w:val="a6"/>
        <w:rPr>
          <w:b/>
          <w:bCs/>
          <w:sz w:val="20"/>
          <w:szCs w:val="20"/>
        </w:rPr>
      </w:pPr>
      <w:r w:rsidRPr="00591EB0">
        <w:rPr>
          <w:b/>
          <w:bCs/>
          <w:i/>
          <w:iCs/>
          <w:sz w:val="20"/>
          <w:szCs w:val="20"/>
        </w:rPr>
        <w:t>Дисперсионный анализ - это статистический метод оценки связи между факторными и результативными признаками в различных группах, отобранный случайным образом, основанный на определении различий (разнообразия) значений признаков.</w:t>
      </w:r>
    </w:p>
    <w:p w:rsidR="001745DC" w:rsidRPr="00B45464" w:rsidRDefault="001745DC" w:rsidP="00B45464">
      <w:pPr>
        <w:pStyle w:val="a6"/>
        <w:rPr>
          <w:sz w:val="20"/>
          <w:szCs w:val="20"/>
        </w:rPr>
      </w:pPr>
      <w:r w:rsidRPr="00B45464">
        <w:rPr>
          <w:sz w:val="20"/>
          <w:szCs w:val="20"/>
        </w:rPr>
        <w:t>В основе дисперсионного анализа лежит анализ отклонений всех единиц исследуемой совокупности от среднего арифметического. В качестве меры отклонений берется дисперсия (В) - средний квадрат отклонений. Отклонения, вызываемые воздействием факторного признака (фактора), сравниваются с величиной отклонений, вызываемых случайными обстоятельствами. Если отклонения, вызываемые факторным признаком, более существенны, чем случайные отклонения, то считается, что фактор оказывает существенное влияние на результативный признак.</w:t>
      </w:r>
    </w:p>
    <w:p w:rsidR="001745DC" w:rsidRPr="00B45464" w:rsidRDefault="001745DC" w:rsidP="00B45464">
      <w:pPr>
        <w:pStyle w:val="a6"/>
        <w:rPr>
          <w:sz w:val="20"/>
          <w:szCs w:val="20"/>
        </w:rPr>
      </w:pPr>
      <w:r w:rsidRPr="00B45464">
        <w:rPr>
          <w:sz w:val="20"/>
          <w:szCs w:val="20"/>
        </w:rPr>
        <w:t>Для того чтобы вычислить дисперсию значения отклонений каждой варианты (каждого зарегистрированного числового значения признака) от среднего арифметического, возводят в квадрат. Тем самым избавляются от отрицательных знаков. Затем эти отклонения (разности) суммируют и делят на число наблюдений, т.е. усредняют отклонения. Таким образом, получают значения дисперсий.</w:t>
      </w:r>
    </w:p>
    <w:p w:rsidR="001745DC" w:rsidRPr="00B45464" w:rsidRDefault="001745DC" w:rsidP="00B45464">
      <w:pPr>
        <w:pStyle w:val="a6"/>
        <w:rPr>
          <w:sz w:val="20"/>
          <w:szCs w:val="20"/>
        </w:rPr>
      </w:pPr>
      <w:r w:rsidRPr="00B45464">
        <w:rPr>
          <w:sz w:val="20"/>
          <w:szCs w:val="20"/>
        </w:rPr>
        <w:t>Важным методическим значением для применения дисперсионного анализа является правильное формирование выборки. В зависимости от поставленной цели и задач выборочные группы могут формироваться случайным образом независимо друг от друга (контрольная и экспериментальная группы для изучения некоторого показателя, например, влияние высокого артериального давления на развитие инсульта). Такие выборки называются независимыми.</w:t>
      </w:r>
    </w:p>
    <w:p w:rsidR="001745DC" w:rsidRPr="00B45464" w:rsidRDefault="001745DC" w:rsidP="00B45464">
      <w:pPr>
        <w:pStyle w:val="a6"/>
        <w:rPr>
          <w:sz w:val="20"/>
          <w:szCs w:val="20"/>
        </w:rPr>
      </w:pPr>
      <w:r w:rsidRPr="00B45464">
        <w:rPr>
          <w:sz w:val="20"/>
          <w:szCs w:val="20"/>
        </w:rPr>
        <w:t>Нередко результаты воздействия факторов исследуются у одной и той же выборочной группы (например, у одних и тех же пациентов) до и после воздействия (лечение, профилактика, реабилитационные мероприятия), такие выборки называются зависимыми.</w:t>
      </w:r>
    </w:p>
    <w:p w:rsidR="001745DC" w:rsidRPr="00B45464" w:rsidRDefault="001745DC" w:rsidP="00B45464">
      <w:pPr>
        <w:pStyle w:val="a6"/>
        <w:rPr>
          <w:sz w:val="20"/>
          <w:szCs w:val="20"/>
        </w:rPr>
      </w:pPr>
      <w:r w:rsidRPr="00B45464">
        <w:rPr>
          <w:sz w:val="20"/>
          <w:szCs w:val="20"/>
        </w:rPr>
        <w:t>Дисперсионный анализ, в котором проверяется влияние одного фактора, называется однофакторным (одномерный анализ). При изучении влияния более чем одного фактора используют многофакторный дисперсионный анализ (многомерный анализ).</w:t>
      </w:r>
    </w:p>
    <w:p w:rsidR="001745DC" w:rsidRPr="00B45464" w:rsidRDefault="001745DC" w:rsidP="00B45464">
      <w:pPr>
        <w:pStyle w:val="a6"/>
        <w:rPr>
          <w:sz w:val="20"/>
          <w:szCs w:val="20"/>
        </w:rPr>
      </w:pPr>
      <w:r w:rsidRPr="00B45464">
        <w:rPr>
          <w:sz w:val="20"/>
          <w:szCs w:val="20"/>
        </w:rPr>
        <w:t>Факторные признаки - это те признаки, которые влияют на изучаемое явление.</w:t>
      </w:r>
    </w:p>
    <w:p w:rsidR="001745DC" w:rsidRPr="00B45464" w:rsidRDefault="001745DC" w:rsidP="00B45464">
      <w:pPr>
        <w:pStyle w:val="a6"/>
        <w:rPr>
          <w:sz w:val="20"/>
          <w:szCs w:val="20"/>
        </w:rPr>
      </w:pPr>
      <w:r w:rsidRPr="00B45464">
        <w:rPr>
          <w:sz w:val="20"/>
          <w:szCs w:val="20"/>
        </w:rPr>
        <w:t>Результативные признаки - это те признаки, которые изменяются под влиянием факторных признаков.</w:t>
      </w:r>
    </w:p>
    <w:p w:rsidR="001745DC" w:rsidRPr="00B45464" w:rsidRDefault="001745DC" w:rsidP="00B45464">
      <w:pPr>
        <w:pStyle w:val="a6"/>
        <w:rPr>
          <w:sz w:val="20"/>
          <w:szCs w:val="20"/>
        </w:rPr>
      </w:pPr>
      <w:r w:rsidRPr="00B45464">
        <w:rPr>
          <w:sz w:val="20"/>
          <w:szCs w:val="20"/>
        </w:rPr>
        <w:t>Для проведения дисперсионного анализа могут использоваться как качественные (возраст, пол, стаж занятий, квалификация), так и количественные признаки (количество занятий в неделю, количество тренировочных дней, количество соревнований и т.д.).</w:t>
      </w:r>
    </w:p>
    <w:p w:rsidR="001745DC" w:rsidRPr="00B45464" w:rsidRDefault="00EA7F73" w:rsidP="00B45464">
      <w:pPr>
        <w:pStyle w:val="a6"/>
        <w:rPr>
          <w:sz w:val="20"/>
          <w:szCs w:val="20"/>
        </w:rPr>
      </w:pPr>
      <w:r w:rsidRPr="00B45464">
        <w:rPr>
          <w:i/>
          <w:iCs/>
          <w:sz w:val="20"/>
          <w:szCs w:val="20"/>
        </w:rPr>
        <w:t>2.</w:t>
      </w:r>
      <w:r w:rsidR="001745DC" w:rsidRPr="00B45464">
        <w:rPr>
          <w:i/>
          <w:iCs/>
          <w:sz w:val="20"/>
          <w:szCs w:val="20"/>
        </w:rPr>
        <w:t>Методы дисперсионного анализа:</w:t>
      </w:r>
    </w:p>
    <w:p w:rsidR="001745DC" w:rsidRPr="00B45464" w:rsidRDefault="001745DC" w:rsidP="00B45464">
      <w:pPr>
        <w:numPr>
          <w:ilvl w:val="0"/>
          <w:numId w:val="18"/>
        </w:numPr>
        <w:spacing w:before="100" w:beforeAutospacing="1" w:after="100" w:afterAutospacing="1"/>
        <w:jc w:val="left"/>
        <w:rPr>
          <w:sz w:val="20"/>
          <w:szCs w:val="20"/>
        </w:rPr>
      </w:pPr>
      <w:r w:rsidRPr="00B45464">
        <w:rPr>
          <w:sz w:val="20"/>
          <w:szCs w:val="20"/>
        </w:rPr>
        <w:t>1. Метод но Фишеру (</w:t>
      </w:r>
      <w:proofErr w:type="spellStart"/>
      <w:r w:rsidRPr="00B45464">
        <w:rPr>
          <w:sz w:val="20"/>
          <w:szCs w:val="20"/>
        </w:rPr>
        <w:t>Fisher</w:t>
      </w:r>
      <w:proofErr w:type="spellEnd"/>
      <w:r w:rsidRPr="00B45464">
        <w:rPr>
          <w:sz w:val="20"/>
          <w:szCs w:val="20"/>
        </w:rPr>
        <w:t>) Метод применяется в однофакторном дисперсионном анализе, когда совокупная дисперсия всех наблюдаемых значений раскладывается на дисперсию внутри отдельных групп и дисперсию между группами.</w:t>
      </w:r>
    </w:p>
    <w:p w:rsidR="001745DC" w:rsidRPr="00B45464" w:rsidRDefault="001745DC" w:rsidP="00B45464">
      <w:pPr>
        <w:numPr>
          <w:ilvl w:val="0"/>
          <w:numId w:val="18"/>
        </w:numPr>
        <w:spacing w:before="100" w:beforeAutospacing="1" w:after="100" w:afterAutospacing="1"/>
        <w:jc w:val="left"/>
        <w:rPr>
          <w:sz w:val="20"/>
          <w:szCs w:val="20"/>
        </w:rPr>
      </w:pPr>
      <w:r w:rsidRPr="00B45464">
        <w:rPr>
          <w:sz w:val="20"/>
          <w:szCs w:val="20"/>
        </w:rPr>
        <w:t>2. Метод «общей линейной модели». В его основе лежит корреляционный или регрессионный анализ, применяемый в многофакторном анализе. Обычно в медико-биологических исследованиях используются только однофакторные, максимум двухфакторные дисперсионные комплексы. Многофакторные комплексы можно исследовать, последовательно анализируя одно- или двухфакторные комплексы, выделяемые из всей наблюдаемой совокупности.</w:t>
      </w:r>
    </w:p>
    <w:p w:rsidR="001745DC" w:rsidRPr="00B45464" w:rsidRDefault="001745DC" w:rsidP="00B45464">
      <w:pPr>
        <w:pStyle w:val="a6"/>
        <w:rPr>
          <w:sz w:val="20"/>
          <w:szCs w:val="20"/>
        </w:rPr>
      </w:pPr>
      <w:r w:rsidRPr="00B45464">
        <w:rPr>
          <w:i/>
          <w:iCs/>
          <w:sz w:val="20"/>
          <w:szCs w:val="20"/>
        </w:rPr>
        <w:t>Условия применения дисперсионного анализа:</w:t>
      </w:r>
    </w:p>
    <w:p w:rsidR="001745DC" w:rsidRPr="00B45464" w:rsidRDefault="001745DC" w:rsidP="00B45464">
      <w:pPr>
        <w:numPr>
          <w:ilvl w:val="0"/>
          <w:numId w:val="19"/>
        </w:numPr>
        <w:spacing w:before="100" w:beforeAutospacing="1" w:after="100" w:afterAutospacing="1"/>
        <w:jc w:val="left"/>
        <w:rPr>
          <w:sz w:val="20"/>
          <w:szCs w:val="20"/>
        </w:rPr>
      </w:pPr>
      <w:r w:rsidRPr="00B45464">
        <w:rPr>
          <w:sz w:val="20"/>
          <w:szCs w:val="20"/>
        </w:rPr>
        <w:t>1. Задачей исследования является определение силы влияния одного (до 3) фактора на результат или определение силы совместного влияния различных факторов (пол и возраст, физическая активность и питание и т.д.).</w:t>
      </w:r>
    </w:p>
    <w:p w:rsidR="001745DC" w:rsidRPr="00B45464" w:rsidRDefault="001745DC" w:rsidP="00B45464">
      <w:pPr>
        <w:numPr>
          <w:ilvl w:val="0"/>
          <w:numId w:val="19"/>
        </w:numPr>
        <w:spacing w:before="100" w:beforeAutospacing="1" w:after="100" w:afterAutospacing="1"/>
        <w:jc w:val="left"/>
        <w:rPr>
          <w:sz w:val="20"/>
          <w:szCs w:val="20"/>
        </w:rPr>
      </w:pPr>
      <w:r w:rsidRPr="00B45464">
        <w:rPr>
          <w:sz w:val="20"/>
          <w:szCs w:val="20"/>
        </w:rPr>
        <w:t>2. Изучаемые факторы должны быть независимые (несвязанные) между собой. Например, нельзя изучать совместное влияние стажа работы и возраста, роста и веса детей и т.д. на заболеваемость населения.</w:t>
      </w:r>
    </w:p>
    <w:p w:rsidR="001745DC" w:rsidRPr="00B45464" w:rsidRDefault="001745DC" w:rsidP="00B45464">
      <w:pPr>
        <w:numPr>
          <w:ilvl w:val="0"/>
          <w:numId w:val="19"/>
        </w:numPr>
        <w:spacing w:before="100" w:beforeAutospacing="1" w:after="100" w:afterAutospacing="1"/>
        <w:jc w:val="left"/>
        <w:rPr>
          <w:sz w:val="20"/>
          <w:szCs w:val="20"/>
        </w:rPr>
      </w:pPr>
      <w:r w:rsidRPr="00B45464">
        <w:rPr>
          <w:sz w:val="20"/>
          <w:szCs w:val="20"/>
        </w:rPr>
        <w:t xml:space="preserve">3. Подбор групп для исследования проводится </w:t>
      </w:r>
      <w:proofErr w:type="spellStart"/>
      <w:r w:rsidRPr="00B45464">
        <w:rPr>
          <w:sz w:val="20"/>
          <w:szCs w:val="20"/>
        </w:rPr>
        <w:t>рандомизи</w:t>
      </w:r>
      <w:proofErr w:type="spellEnd"/>
      <w:r w:rsidRPr="00B45464">
        <w:rPr>
          <w:sz w:val="20"/>
          <w:szCs w:val="20"/>
        </w:rPr>
        <w:t xml:space="preserve">- </w:t>
      </w:r>
      <w:proofErr w:type="spellStart"/>
      <w:r w:rsidRPr="00B45464">
        <w:rPr>
          <w:sz w:val="20"/>
          <w:szCs w:val="20"/>
        </w:rPr>
        <w:t>рованно</w:t>
      </w:r>
      <w:proofErr w:type="spellEnd"/>
      <w:r w:rsidRPr="00B45464">
        <w:rPr>
          <w:sz w:val="20"/>
          <w:szCs w:val="20"/>
        </w:rPr>
        <w:t xml:space="preserve"> (случайный отбор). Организация дисперсионного комплекса с выполнением принципа случайности отбора вариантов называется рандомизацией (от англ. - </w:t>
      </w:r>
      <w:proofErr w:type="spellStart"/>
      <w:r w:rsidRPr="00B45464">
        <w:rPr>
          <w:sz w:val="20"/>
          <w:szCs w:val="20"/>
        </w:rPr>
        <w:t>random</w:t>
      </w:r>
      <w:proofErr w:type="spellEnd"/>
      <w:r w:rsidRPr="00B45464">
        <w:rPr>
          <w:sz w:val="20"/>
          <w:szCs w:val="20"/>
        </w:rPr>
        <w:t>), т.е. выбранные наугад.</w:t>
      </w:r>
    </w:p>
    <w:p w:rsidR="001745DC" w:rsidRPr="00B45464" w:rsidRDefault="001745DC" w:rsidP="00B45464">
      <w:pPr>
        <w:numPr>
          <w:ilvl w:val="0"/>
          <w:numId w:val="19"/>
        </w:numPr>
        <w:spacing w:before="100" w:beforeAutospacing="1" w:after="100" w:afterAutospacing="1"/>
        <w:jc w:val="left"/>
        <w:rPr>
          <w:sz w:val="20"/>
          <w:szCs w:val="20"/>
        </w:rPr>
      </w:pPr>
      <w:r w:rsidRPr="00B45464">
        <w:rPr>
          <w:sz w:val="20"/>
          <w:szCs w:val="20"/>
        </w:rPr>
        <w:t>4. Можно применять как количественные, так и качественные (атрибутивные) признаки.</w:t>
      </w:r>
    </w:p>
    <w:p w:rsidR="001745DC" w:rsidRPr="00B45464" w:rsidRDefault="001745DC" w:rsidP="00B45464">
      <w:pPr>
        <w:pStyle w:val="a6"/>
        <w:rPr>
          <w:sz w:val="20"/>
          <w:szCs w:val="20"/>
        </w:rPr>
      </w:pPr>
      <w:r w:rsidRPr="00B45464">
        <w:rPr>
          <w:sz w:val="20"/>
          <w:szCs w:val="20"/>
        </w:rPr>
        <w:t>При проведении однофакторного дисперсионного анализа рекомендуется (необходимое условие применения):</w:t>
      </w:r>
    </w:p>
    <w:p w:rsidR="001745DC" w:rsidRPr="00B45464" w:rsidRDefault="001745DC" w:rsidP="00B45464">
      <w:pPr>
        <w:numPr>
          <w:ilvl w:val="0"/>
          <w:numId w:val="20"/>
        </w:numPr>
        <w:spacing w:before="100" w:beforeAutospacing="1" w:after="100" w:afterAutospacing="1"/>
        <w:jc w:val="left"/>
        <w:rPr>
          <w:sz w:val="20"/>
          <w:szCs w:val="20"/>
        </w:rPr>
      </w:pPr>
      <w:r w:rsidRPr="00B45464">
        <w:rPr>
          <w:sz w:val="20"/>
          <w:szCs w:val="20"/>
        </w:rPr>
        <w:t>1. Нормальность распределения анализируемых групп или соответствие выборочных групп генеральным совокупностям с нормальным распределением.</w:t>
      </w:r>
    </w:p>
    <w:p w:rsidR="001745DC" w:rsidRPr="00B45464" w:rsidRDefault="001745DC" w:rsidP="00B45464">
      <w:pPr>
        <w:numPr>
          <w:ilvl w:val="0"/>
          <w:numId w:val="20"/>
        </w:numPr>
        <w:spacing w:before="100" w:beforeAutospacing="1" w:after="100" w:afterAutospacing="1"/>
        <w:jc w:val="left"/>
        <w:rPr>
          <w:sz w:val="20"/>
          <w:szCs w:val="20"/>
        </w:rPr>
      </w:pPr>
      <w:r w:rsidRPr="00B45464">
        <w:rPr>
          <w:sz w:val="20"/>
          <w:szCs w:val="20"/>
        </w:rPr>
        <w:t>2. Независимость (</w:t>
      </w:r>
      <w:proofErr w:type="spellStart"/>
      <w:r w:rsidRPr="00B45464">
        <w:rPr>
          <w:sz w:val="20"/>
          <w:szCs w:val="20"/>
        </w:rPr>
        <w:t>несвязанность</w:t>
      </w:r>
      <w:proofErr w:type="spellEnd"/>
      <w:r w:rsidRPr="00B45464">
        <w:rPr>
          <w:sz w:val="20"/>
          <w:szCs w:val="20"/>
        </w:rPr>
        <w:t>) распределения наблюдений в группах.</w:t>
      </w:r>
    </w:p>
    <w:p w:rsidR="001745DC" w:rsidRPr="00B45464" w:rsidRDefault="001745DC" w:rsidP="00B45464">
      <w:pPr>
        <w:numPr>
          <w:ilvl w:val="0"/>
          <w:numId w:val="20"/>
        </w:numPr>
        <w:spacing w:before="100" w:beforeAutospacing="1" w:after="100" w:afterAutospacing="1"/>
        <w:jc w:val="left"/>
        <w:rPr>
          <w:sz w:val="20"/>
          <w:szCs w:val="20"/>
        </w:rPr>
      </w:pPr>
      <w:r w:rsidRPr="00B45464">
        <w:rPr>
          <w:sz w:val="20"/>
          <w:szCs w:val="20"/>
        </w:rPr>
        <w:t>3. Наличие частоты (повторность) наблюдений.</w:t>
      </w:r>
    </w:p>
    <w:p w:rsidR="001745DC" w:rsidRPr="00B45464" w:rsidRDefault="001745DC" w:rsidP="00B45464">
      <w:pPr>
        <w:pStyle w:val="a6"/>
        <w:rPr>
          <w:sz w:val="20"/>
          <w:szCs w:val="20"/>
        </w:rPr>
      </w:pPr>
      <w:r w:rsidRPr="00B45464">
        <w:rPr>
          <w:sz w:val="20"/>
          <w:szCs w:val="20"/>
        </w:rPr>
        <w:t>Нормальность распределения определяется кривой Гаусса</w:t>
      </w:r>
    </w:p>
    <w:p w:rsidR="00AB11DC" w:rsidRPr="00B45464" w:rsidRDefault="001745DC" w:rsidP="00B45464">
      <w:pPr>
        <w:pStyle w:val="a6"/>
        <w:rPr>
          <w:sz w:val="20"/>
          <w:szCs w:val="20"/>
        </w:rPr>
      </w:pPr>
      <w:r w:rsidRPr="00B45464">
        <w:rPr>
          <w:sz w:val="20"/>
          <w:szCs w:val="20"/>
        </w:rPr>
        <w:t xml:space="preserve">(Де </w:t>
      </w:r>
      <w:proofErr w:type="spellStart"/>
      <w:r w:rsidRPr="00B45464">
        <w:rPr>
          <w:sz w:val="20"/>
          <w:szCs w:val="20"/>
        </w:rPr>
        <w:t>Мавура</w:t>
      </w:r>
      <w:proofErr w:type="spellEnd"/>
      <w:r w:rsidRPr="00B45464">
        <w:rPr>
          <w:sz w:val="20"/>
          <w:szCs w:val="20"/>
        </w:rPr>
        <w:t>), которую можно описать функцией у - f(x), гак как она относится к числу законов распределения, используемых для приближенного описания явлений, которые носят случайный, вероятностный характер. Предмет медико-биологических исследований - явления вероятностного характера, нормальное распределение в таких исследованиях встречается весьма часто.</w:t>
      </w:r>
    </w:p>
    <w:p w:rsidR="0060437D" w:rsidRPr="00B45464" w:rsidRDefault="004E1495" w:rsidP="00B45464">
      <w:pPr>
        <w:spacing w:before="100" w:beforeAutospacing="1" w:after="100" w:afterAutospacing="1"/>
        <w:ind w:firstLine="0"/>
        <w:jc w:val="left"/>
        <w:rPr>
          <w:rFonts w:eastAsia="Times New Roman"/>
          <w:sz w:val="20"/>
          <w:szCs w:val="20"/>
        </w:rPr>
      </w:pPr>
      <w:r w:rsidRPr="00B45464">
        <w:rPr>
          <w:rFonts w:eastAsia="Calibri"/>
          <w:sz w:val="20"/>
          <w:szCs w:val="20"/>
        </w:rPr>
        <w:t xml:space="preserve"> </w:t>
      </w:r>
      <w:r w:rsidR="0060437D"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1A7D78" w:rsidP="00B45464">
      <w:pPr>
        <w:ind w:firstLine="708"/>
        <w:jc w:val="left"/>
        <w:rPr>
          <w:color w:val="000000"/>
          <w:sz w:val="20"/>
          <w:szCs w:val="20"/>
        </w:rPr>
      </w:pPr>
      <w:hyperlink r:id="rId31" w:history="1">
        <w:r w:rsidR="0060437D" w:rsidRPr="00B45464">
          <w:rPr>
            <w:rStyle w:val="afc"/>
            <w:sz w:val="20"/>
            <w:szCs w:val="20"/>
          </w:rPr>
          <w:t>https://infourok.ru/lekciya-po-teme-informacionnie-resursi-tematicheskiy-test-3530062.html</w:t>
        </w:r>
      </w:hyperlink>
    </w:p>
    <w:p w:rsidR="0082304F" w:rsidRPr="00B45464" w:rsidRDefault="0082304F" w:rsidP="00B45464">
      <w:pPr>
        <w:ind w:firstLine="0"/>
        <w:jc w:val="left"/>
        <w:rPr>
          <w:b/>
          <w:sz w:val="20"/>
          <w:szCs w:val="20"/>
        </w:rPr>
      </w:pPr>
    </w:p>
    <w:p w:rsidR="0082304F" w:rsidRPr="00B45464" w:rsidRDefault="0082304F" w:rsidP="00B45464">
      <w:pPr>
        <w:jc w:val="left"/>
        <w:rPr>
          <w:b/>
          <w:sz w:val="20"/>
          <w:szCs w:val="20"/>
        </w:rPr>
      </w:pPr>
      <w:r w:rsidRPr="00B45464">
        <w:rPr>
          <w:b/>
          <w:sz w:val="20"/>
          <w:szCs w:val="20"/>
        </w:rPr>
        <w:t>Лекция</w:t>
      </w:r>
      <w:r w:rsidR="00EA7F73" w:rsidRPr="00B45464">
        <w:rPr>
          <w:b/>
          <w:sz w:val="20"/>
          <w:szCs w:val="20"/>
        </w:rPr>
        <w:t xml:space="preserve"> </w:t>
      </w:r>
      <w:r w:rsidRPr="00B45464">
        <w:rPr>
          <w:b/>
          <w:sz w:val="20"/>
          <w:szCs w:val="20"/>
        </w:rPr>
        <w:t>13</w:t>
      </w:r>
      <w:r w:rsidR="00EA7F73" w:rsidRPr="00B45464">
        <w:rPr>
          <w:b/>
          <w:sz w:val="20"/>
          <w:szCs w:val="20"/>
        </w:rPr>
        <w:t>.</w:t>
      </w:r>
      <w:r w:rsidRPr="00B45464">
        <w:rPr>
          <w:b/>
          <w:sz w:val="20"/>
          <w:szCs w:val="20"/>
        </w:rPr>
        <w:t xml:space="preserve"> </w:t>
      </w:r>
      <w:r w:rsidRPr="00B45464">
        <w:rPr>
          <w:sz w:val="20"/>
          <w:szCs w:val="20"/>
        </w:rPr>
        <w:t xml:space="preserve"> </w:t>
      </w:r>
      <w:r w:rsidR="005B6A02" w:rsidRPr="00B45464">
        <w:rPr>
          <w:b/>
          <w:sz w:val="20"/>
          <w:szCs w:val="20"/>
        </w:rPr>
        <w:t>Экспериментальные исследования</w:t>
      </w:r>
    </w:p>
    <w:p w:rsidR="00EA7F73" w:rsidRPr="00B45464" w:rsidRDefault="00EA7F73" w:rsidP="00B45464">
      <w:pPr>
        <w:jc w:val="left"/>
        <w:rPr>
          <w:rFonts w:eastAsia="Times New Roman"/>
          <w:b/>
          <w:color w:val="000000"/>
          <w:sz w:val="20"/>
          <w:szCs w:val="20"/>
        </w:rPr>
      </w:pP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План: 1. Общие сведения об экспериментальных исследованиях</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2.Роль эксперимента в научных исследованиях</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3.Организация рабочего места экспериментатора</w:t>
      </w:r>
    </w:p>
    <w:p w:rsidR="00540FC9" w:rsidRDefault="0082304F" w:rsidP="00B45464">
      <w:pPr>
        <w:jc w:val="left"/>
        <w:rPr>
          <w:rFonts w:eastAsia="Times New Roman"/>
          <w:color w:val="000000"/>
          <w:sz w:val="20"/>
          <w:szCs w:val="20"/>
        </w:rPr>
      </w:pPr>
      <w:r w:rsidRPr="00B45464">
        <w:rPr>
          <w:rFonts w:eastAsia="Times New Roman"/>
          <w:color w:val="000000"/>
          <w:sz w:val="20"/>
          <w:szCs w:val="20"/>
        </w:rPr>
        <w:t xml:space="preserve">  </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w:t>
      </w:r>
      <w:r w:rsidRPr="00540FC9">
        <w:rPr>
          <w:rFonts w:eastAsia="Times New Roman"/>
          <w:b/>
          <w:bCs/>
          <w:color w:val="000000"/>
          <w:sz w:val="20"/>
          <w:szCs w:val="20"/>
        </w:rPr>
        <w:t>Эксперимент</w:t>
      </w:r>
      <w:r w:rsidRPr="00B45464">
        <w:rPr>
          <w:rFonts w:eastAsia="Times New Roman"/>
          <w:color w:val="000000"/>
          <w:sz w:val="20"/>
          <w:szCs w:val="20"/>
        </w:rPr>
        <w:t xml:space="preserve"> – это важнейшая составная часть научных исследований. Его основой является научно поставленный опыт с точно учитываемыми и управляемыми условиями.</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Основной целью эксперимента являются выявление свойств исследуемых объектов, проверка справедливости гипотез и на этой основе широкое и глубокое изучение темы научного исследования.</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Они различаются:</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 по способу формирования условий (естественный и искусственный);</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 по целям исследования (преобразующие, констатирующие, контролирующие, поисковые, решающие);</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 по организации проведения (лабораторные, натурные и т.д.);</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 по структуре изучаемых объектов и явлений (простые, сложные) и т.д.</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w:t>
      </w:r>
      <w:r w:rsidRPr="00540FC9">
        <w:rPr>
          <w:rFonts w:eastAsia="Times New Roman"/>
          <w:b/>
          <w:bCs/>
          <w:color w:val="000000"/>
          <w:sz w:val="20"/>
          <w:szCs w:val="20"/>
        </w:rPr>
        <w:t>Естественный эксперимент</w:t>
      </w:r>
      <w:r w:rsidRPr="00B45464">
        <w:rPr>
          <w:rFonts w:eastAsia="Times New Roman"/>
          <w:color w:val="000000"/>
          <w:sz w:val="20"/>
          <w:szCs w:val="20"/>
        </w:rPr>
        <w:t xml:space="preserve"> предполагает проведение опытов в естественных условиях существования объекта исследования.</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w:t>
      </w:r>
      <w:r w:rsidRPr="00540FC9">
        <w:rPr>
          <w:rFonts w:eastAsia="Times New Roman"/>
          <w:b/>
          <w:bCs/>
          <w:color w:val="000000"/>
          <w:sz w:val="20"/>
          <w:szCs w:val="20"/>
        </w:rPr>
        <w:t>Искусственный      эксперимент</w:t>
      </w:r>
      <w:r w:rsidRPr="00B45464">
        <w:rPr>
          <w:rFonts w:eastAsia="Times New Roman"/>
          <w:color w:val="000000"/>
          <w:sz w:val="20"/>
          <w:szCs w:val="20"/>
        </w:rPr>
        <w:t xml:space="preserve">     предполагает   формирование искусственных условий.</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Преобразующий эксперимент включает активное изменение структуры и функций объекта исследования в соответствии с выдвинутой гипотезой, формирование новых связей и отношений между компонентами объекта или между исследуемым объектом и другими объектами. Исследователь преднамеренно создает условия, которые должны способствовать формированию новых свойств и качеств объекта.</w:t>
      </w:r>
    </w:p>
    <w:p w:rsidR="0082304F" w:rsidRPr="00B45464" w:rsidRDefault="0082304F" w:rsidP="00B45464">
      <w:pPr>
        <w:jc w:val="left"/>
        <w:rPr>
          <w:rFonts w:eastAsia="Times New Roman"/>
          <w:color w:val="000000"/>
          <w:sz w:val="20"/>
          <w:szCs w:val="20"/>
        </w:rPr>
      </w:pPr>
      <w:r w:rsidRPr="00540FC9">
        <w:rPr>
          <w:rFonts w:eastAsia="Times New Roman"/>
          <w:b/>
          <w:bCs/>
          <w:color w:val="000000"/>
          <w:sz w:val="20"/>
          <w:szCs w:val="20"/>
        </w:rPr>
        <w:t xml:space="preserve">   Констатирующий эксперимент</w:t>
      </w:r>
      <w:r w:rsidRPr="00B45464">
        <w:rPr>
          <w:rFonts w:eastAsia="Times New Roman"/>
          <w:color w:val="000000"/>
          <w:sz w:val="20"/>
          <w:szCs w:val="20"/>
        </w:rPr>
        <w:t xml:space="preserve"> используется для проверки определенных предположений.</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w:t>
      </w:r>
      <w:r w:rsidRPr="00540FC9">
        <w:rPr>
          <w:rFonts w:eastAsia="Times New Roman"/>
          <w:b/>
          <w:bCs/>
          <w:color w:val="000000"/>
          <w:sz w:val="20"/>
          <w:szCs w:val="20"/>
        </w:rPr>
        <w:t>Контролирующий эксперимент</w:t>
      </w:r>
      <w:r w:rsidRPr="00B45464">
        <w:rPr>
          <w:rFonts w:eastAsia="Times New Roman"/>
          <w:color w:val="000000"/>
          <w:sz w:val="20"/>
          <w:szCs w:val="20"/>
        </w:rPr>
        <w:t xml:space="preserve"> сводится к контролю за результатами внешних воздействий над объектом исследования с учетом его состояния, характера воздействия и ожидаемого эффекта.</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w:t>
      </w:r>
      <w:r w:rsidRPr="00540FC9">
        <w:rPr>
          <w:rFonts w:eastAsia="Times New Roman"/>
          <w:b/>
          <w:bCs/>
          <w:color w:val="000000"/>
          <w:sz w:val="20"/>
          <w:szCs w:val="20"/>
        </w:rPr>
        <w:t>Поисковый эксперимент</w:t>
      </w:r>
      <w:r w:rsidRPr="00B45464">
        <w:rPr>
          <w:rFonts w:eastAsia="Times New Roman"/>
          <w:color w:val="000000"/>
          <w:sz w:val="20"/>
          <w:szCs w:val="20"/>
        </w:rPr>
        <w:t xml:space="preserve"> проводится в том случае, если затруднена классификация факторов, влияющих на изучаемое явление вследствие отсутствия достаточных предварительных данных. По результатам поискового эксперимента устанавливаются значимость факторов, осуществляется отсеивание незначимых.</w:t>
      </w:r>
    </w:p>
    <w:p w:rsidR="0082304F" w:rsidRPr="00B45464" w:rsidRDefault="0082304F" w:rsidP="00B45464">
      <w:pPr>
        <w:jc w:val="left"/>
        <w:rPr>
          <w:rFonts w:eastAsia="Times New Roman"/>
          <w:color w:val="000000"/>
          <w:sz w:val="20"/>
          <w:szCs w:val="20"/>
        </w:rPr>
      </w:pPr>
      <w:r w:rsidRPr="00540FC9">
        <w:rPr>
          <w:rFonts w:eastAsia="Times New Roman"/>
          <w:b/>
          <w:bCs/>
          <w:color w:val="000000"/>
          <w:sz w:val="20"/>
          <w:szCs w:val="20"/>
        </w:rPr>
        <w:t xml:space="preserve">   Решающий эксперимент</w:t>
      </w:r>
      <w:r w:rsidRPr="00B45464">
        <w:rPr>
          <w:rFonts w:eastAsia="Times New Roman"/>
          <w:color w:val="000000"/>
          <w:sz w:val="20"/>
          <w:szCs w:val="20"/>
        </w:rPr>
        <w:t xml:space="preserve"> ставится для проверки справедливости основных положений фундаментальных теорий в том случае, когда две или несколько гипотез одинаково согласуются со многими явлениями.</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Это согласие приводит к затруднению, какую именно из гипотез считать правильной. Решающий эксперимент дает такие факты, которые согласуются с одной из гипотез и противоречат другой.</w:t>
      </w:r>
    </w:p>
    <w:p w:rsidR="0082304F" w:rsidRPr="00B45464" w:rsidRDefault="0082304F" w:rsidP="00B45464">
      <w:pPr>
        <w:jc w:val="left"/>
        <w:rPr>
          <w:rFonts w:eastAsia="Times New Roman"/>
          <w:color w:val="000000"/>
          <w:sz w:val="20"/>
          <w:szCs w:val="20"/>
        </w:rPr>
      </w:pPr>
      <w:r w:rsidRPr="00540FC9">
        <w:rPr>
          <w:rFonts w:eastAsia="Times New Roman"/>
          <w:b/>
          <w:bCs/>
          <w:color w:val="000000"/>
          <w:sz w:val="20"/>
          <w:szCs w:val="20"/>
        </w:rPr>
        <w:t xml:space="preserve">   Лабораторный эксперимент</w:t>
      </w:r>
      <w:r w:rsidRPr="00B45464">
        <w:rPr>
          <w:rFonts w:eastAsia="Times New Roman"/>
          <w:color w:val="000000"/>
          <w:sz w:val="20"/>
          <w:szCs w:val="20"/>
        </w:rPr>
        <w:t xml:space="preserve"> проводится в лабораторных условиях с применением типовых приборов, специальных моделирующих установок, стендов и т.д. Чаще всего в лабораторном эксперименте изучается не сам объект, а его образец (модель).</w:t>
      </w:r>
    </w:p>
    <w:p w:rsidR="0082304F" w:rsidRPr="00B45464" w:rsidRDefault="0082304F" w:rsidP="00B45464">
      <w:pPr>
        <w:jc w:val="left"/>
        <w:rPr>
          <w:rFonts w:eastAsia="Times New Roman"/>
          <w:color w:val="000000"/>
          <w:sz w:val="20"/>
          <w:szCs w:val="20"/>
        </w:rPr>
      </w:pPr>
      <w:r w:rsidRPr="00540FC9">
        <w:rPr>
          <w:rFonts w:eastAsia="Times New Roman"/>
          <w:b/>
          <w:bCs/>
          <w:color w:val="000000"/>
          <w:sz w:val="20"/>
          <w:szCs w:val="20"/>
        </w:rPr>
        <w:t xml:space="preserve">   Натурный эксперимент</w:t>
      </w:r>
      <w:r w:rsidRPr="00B45464">
        <w:rPr>
          <w:rFonts w:eastAsia="Times New Roman"/>
          <w:color w:val="000000"/>
          <w:sz w:val="20"/>
          <w:szCs w:val="20"/>
        </w:rPr>
        <w:t xml:space="preserve"> проводится в естественных условиях и на реальных объектах. В зависимости от места проведения испытаний он делится на производственный, полевой, полигонный и т.д.</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w:t>
      </w:r>
      <w:r w:rsidRPr="00540FC9">
        <w:rPr>
          <w:rFonts w:eastAsia="Times New Roman"/>
          <w:b/>
          <w:bCs/>
          <w:color w:val="000000"/>
          <w:sz w:val="20"/>
          <w:szCs w:val="20"/>
        </w:rPr>
        <w:t>Простой эксперимент</w:t>
      </w:r>
      <w:r w:rsidRPr="00B45464">
        <w:rPr>
          <w:rFonts w:eastAsia="Times New Roman"/>
          <w:color w:val="000000"/>
          <w:sz w:val="20"/>
          <w:szCs w:val="20"/>
        </w:rPr>
        <w:t xml:space="preserve"> используется для изучения объектов, не имеющих разветвленной структуры, с небольшим количеством взаимосвязанных и взаимодействующих элементов, выполняющих простейшие функции.</w:t>
      </w:r>
    </w:p>
    <w:p w:rsidR="0082304F" w:rsidRPr="00B45464" w:rsidRDefault="0082304F" w:rsidP="00B45464">
      <w:pPr>
        <w:jc w:val="left"/>
        <w:rPr>
          <w:rFonts w:eastAsia="Times New Roman"/>
          <w:color w:val="000000"/>
          <w:sz w:val="20"/>
          <w:szCs w:val="20"/>
        </w:rPr>
      </w:pPr>
      <w:r w:rsidRPr="00540FC9">
        <w:rPr>
          <w:rFonts w:eastAsia="Times New Roman"/>
          <w:b/>
          <w:bCs/>
          <w:color w:val="000000"/>
          <w:sz w:val="20"/>
          <w:szCs w:val="20"/>
        </w:rPr>
        <w:t xml:space="preserve">   Сложный эксперимент</w:t>
      </w:r>
      <w:r w:rsidRPr="00B45464">
        <w:rPr>
          <w:rFonts w:eastAsia="Times New Roman"/>
          <w:color w:val="000000"/>
          <w:sz w:val="20"/>
          <w:szCs w:val="20"/>
        </w:rPr>
        <w:t xml:space="preserve"> изучает явления или объекты с разветвленной структурой и большим количеством взаимосвязанных и взаимодействующих элементов, выполняющих сложные функции.</w:t>
      </w:r>
    </w:p>
    <w:p w:rsidR="00540FC9" w:rsidRDefault="00540FC9"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z w:val="20"/>
          <w:szCs w:val="20"/>
        </w:rPr>
      </w:pPr>
    </w:p>
    <w:p w:rsidR="00540FC9" w:rsidRDefault="00540FC9"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z w:val="20"/>
          <w:szCs w:val="20"/>
        </w:rPr>
      </w:pPr>
    </w:p>
    <w:p w:rsidR="00540FC9" w:rsidRDefault="00540FC9"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z w:val="20"/>
          <w:szCs w:val="20"/>
        </w:rPr>
      </w:pPr>
    </w:p>
    <w:p w:rsidR="0082304F" w:rsidRPr="00B45464" w:rsidRDefault="0082304F" w:rsidP="00B45464">
      <w:pPr>
        <w:pBdr>
          <w:top w:val="single" w:sz="6" w:space="8" w:color="D8D8D8"/>
          <w:left w:val="single" w:sz="6" w:space="15" w:color="D8D8D8"/>
          <w:bottom w:val="single" w:sz="6" w:space="8" w:color="D8D8D8"/>
          <w:right w:val="single" w:sz="6" w:space="15"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rPr>
      </w:pPr>
      <w:r w:rsidRPr="00B45464">
        <w:rPr>
          <w:sz w:val="20"/>
          <w:szCs w:val="20"/>
        </w:rPr>
        <w:t xml:space="preserve"> </w:t>
      </w:r>
      <w:r w:rsidRPr="00B45464">
        <w:rPr>
          <w:rFonts w:eastAsia="Times New Roman"/>
          <w:color w:val="000000"/>
          <w:sz w:val="20"/>
          <w:szCs w:val="20"/>
        </w:rPr>
        <w:t>Организация рабочего места экспериментатора</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План: 1.Виды лаборатории</w:t>
      </w:r>
    </w:p>
    <w:p w:rsidR="0082304F" w:rsidRPr="00B45464" w:rsidRDefault="0082304F" w:rsidP="00B45464">
      <w:pPr>
        <w:ind w:left="360"/>
        <w:jc w:val="left"/>
        <w:rPr>
          <w:rFonts w:eastAsia="Times New Roman"/>
          <w:color w:val="000000"/>
          <w:sz w:val="20"/>
          <w:szCs w:val="20"/>
        </w:rPr>
      </w:pPr>
      <w:r w:rsidRPr="00B45464">
        <w:rPr>
          <w:rFonts w:eastAsia="Times New Roman"/>
          <w:color w:val="000000"/>
          <w:sz w:val="20"/>
          <w:szCs w:val="20"/>
        </w:rPr>
        <w:t>2.Правила проведении экспериментальных исследований</w:t>
      </w:r>
    </w:p>
    <w:p w:rsidR="0082304F" w:rsidRPr="00B45464" w:rsidRDefault="0082304F" w:rsidP="00B45464">
      <w:pPr>
        <w:ind w:left="360"/>
        <w:jc w:val="left"/>
        <w:rPr>
          <w:rFonts w:eastAsia="Times New Roman"/>
          <w:color w:val="000000"/>
          <w:sz w:val="20"/>
          <w:szCs w:val="20"/>
        </w:rPr>
      </w:pPr>
      <w:r w:rsidRPr="00B45464">
        <w:rPr>
          <w:rFonts w:eastAsia="Times New Roman"/>
          <w:color w:val="000000"/>
          <w:sz w:val="20"/>
          <w:szCs w:val="20"/>
        </w:rPr>
        <w:t>3. Техника безопасности во время проведения эксперимента</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Рабочее место – часть рабочего пространства, на которое распространяется непосредственное воздействие экспериментатора в процессе исследования.</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Рабочее     пространство     –    часть   лабораторного     или производственного     помещения,     оснащенная     необходимыми экспериментальными средствами и обслуживаемая одним или группой исследователей.</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Рабочее пространство может быть:</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 стационарным (в лабораториях, научно-исследовательских учреждениях, полигонах);</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 условно-стационарным       (в   передвижных     лабораториях, временных полигонах);</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 мобильным (в ходовых лабораториях).</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Лаборатория представляет собой специально оборудованное помещение,      в   котором     производятся    экспериментальные исследования. В соответствии с особенностями рабочего пространства можно выделять два типа исследовательских лабораторий: стационарные и передвижные.</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Рабочее место стационарной лаборатории комплектуется специальным рабочим столом. В зависимости от назначения лаборатории каждый лабораторный стол может обеспечиваться водой, электричеством, газом, паром, сжатым воздухом и общим вакуумом.</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На столах размещаются также штепселя для включения электроприборов, настольных ламп, вычислительных машинок, нагревательных приборов (паяльники, плитки), размещаемых на кусках толстого листового асбеста. Особое внимание следует уделять освещенности рабочего места.</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Оборудование передвижных лабораторий близко к стационарным, но несколько уступает им из-за нехватки площадей. Передвижные лаборатории вместо лабораторных столов оснащаются откидными столиками для ведения необходимых записей в процессе проведения эксперимента.</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Все анализы, определения и наблюдения необходимо записывать в специальный журнал, даже если результаты одного статистического ряда резко отличаются от соседних измерений. В дальнейшем это позволит установить причины отклонений. Кроме того, в журнал вносятся простейшие расчеты, необходимые в течение эксперимента.</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При проведении эксперимента необходимо непрерывно следить за средствами измерений, правильностью их показаний, периодически проводить их поверку, не допускать посторонних лиц в рабочую зону.</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Следует также не забывать о технике безопасности во время проведения эксперимента.</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Особое место при проведении экспериментальных исследований принадлежит анализу результатов эксперимента. Это завершающая часть, на основе которой делают вывод о подтверждении гипотезы научного исследования. Предварительную обработку результатов эксперимента и их анализ необходимо проводить перед каждым последующим измерением, что позволит контролировать исследуемый процесс, корректировать эксперимент и повышать его эффективность.</w:t>
      </w:r>
    </w:p>
    <w:p w:rsidR="0082304F" w:rsidRPr="00B45464" w:rsidRDefault="0082304F" w:rsidP="00B45464">
      <w:pPr>
        <w:jc w:val="left"/>
        <w:rPr>
          <w:rFonts w:eastAsia="Times New Roman"/>
          <w:color w:val="000000"/>
          <w:sz w:val="20"/>
          <w:szCs w:val="20"/>
        </w:rPr>
      </w:pPr>
      <w:r w:rsidRPr="00B45464">
        <w:rPr>
          <w:rFonts w:eastAsia="Times New Roman"/>
          <w:color w:val="000000"/>
          <w:sz w:val="20"/>
          <w:szCs w:val="20"/>
        </w:rPr>
        <w:t xml:space="preserve">   Результаты экспериментов оформляются протоколом, который подписывается экспериментатором и, если эксперимент был производственным, руководителем производства.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1A7D78" w:rsidP="00B45464">
      <w:pPr>
        <w:ind w:firstLine="708"/>
        <w:jc w:val="left"/>
        <w:rPr>
          <w:color w:val="000000"/>
          <w:sz w:val="20"/>
          <w:szCs w:val="20"/>
        </w:rPr>
      </w:pPr>
      <w:hyperlink r:id="rId32" w:history="1">
        <w:r w:rsidR="0060437D" w:rsidRPr="00B45464">
          <w:rPr>
            <w:rStyle w:val="afc"/>
            <w:sz w:val="20"/>
            <w:szCs w:val="20"/>
          </w:rPr>
          <w:t>https://infourok.ru/lekciya-po-teme-informacionnie-resursi-tematicheskiy-test-3530062.html</w:t>
        </w:r>
      </w:hyperlink>
    </w:p>
    <w:p w:rsidR="0082304F" w:rsidRPr="00B45464" w:rsidRDefault="0082304F" w:rsidP="00B45464">
      <w:pPr>
        <w:jc w:val="left"/>
        <w:rPr>
          <w:rFonts w:eastAsia="Calibri"/>
          <w:sz w:val="20"/>
          <w:szCs w:val="20"/>
        </w:rPr>
      </w:pPr>
    </w:p>
    <w:p w:rsidR="0082304F" w:rsidRPr="00B45464" w:rsidRDefault="005B6A02" w:rsidP="00B45464">
      <w:pPr>
        <w:tabs>
          <w:tab w:val="left" w:pos="2854"/>
        </w:tabs>
        <w:jc w:val="left"/>
        <w:rPr>
          <w:rFonts w:eastAsia="Calibri"/>
          <w:sz w:val="20"/>
          <w:szCs w:val="20"/>
        </w:rPr>
      </w:pPr>
      <w:r w:rsidRPr="00B45464">
        <w:rPr>
          <w:rFonts w:eastAsia="Calibri"/>
          <w:sz w:val="20"/>
          <w:szCs w:val="20"/>
        </w:rPr>
        <w:tab/>
      </w:r>
    </w:p>
    <w:p w:rsidR="00E0745C" w:rsidRDefault="00E0745C" w:rsidP="00B45464">
      <w:pPr>
        <w:pStyle w:val="a3"/>
        <w:rPr>
          <w:rFonts w:ascii="Times New Roman" w:hAnsi="Times New Roman" w:cs="Times New Roman"/>
          <w:b/>
          <w:sz w:val="20"/>
          <w:szCs w:val="20"/>
        </w:rPr>
      </w:pPr>
    </w:p>
    <w:p w:rsidR="00E0745C" w:rsidRDefault="00E0745C" w:rsidP="00B45464">
      <w:pPr>
        <w:pStyle w:val="a3"/>
        <w:rPr>
          <w:rFonts w:ascii="Times New Roman" w:hAnsi="Times New Roman" w:cs="Times New Roman"/>
          <w:b/>
          <w:sz w:val="20"/>
          <w:szCs w:val="20"/>
        </w:rPr>
      </w:pPr>
    </w:p>
    <w:p w:rsidR="00E0745C" w:rsidRDefault="00E0745C" w:rsidP="00B45464">
      <w:pPr>
        <w:pStyle w:val="a3"/>
        <w:rPr>
          <w:rFonts w:ascii="Times New Roman" w:hAnsi="Times New Roman" w:cs="Times New Roman"/>
          <w:b/>
          <w:sz w:val="20"/>
          <w:szCs w:val="20"/>
        </w:rPr>
      </w:pPr>
    </w:p>
    <w:p w:rsidR="00E0745C" w:rsidRDefault="00E0745C" w:rsidP="00B45464">
      <w:pPr>
        <w:pStyle w:val="a3"/>
        <w:rPr>
          <w:rFonts w:ascii="Times New Roman" w:hAnsi="Times New Roman" w:cs="Times New Roman"/>
          <w:b/>
          <w:sz w:val="20"/>
          <w:szCs w:val="20"/>
        </w:rPr>
      </w:pPr>
    </w:p>
    <w:p w:rsidR="005B6A02" w:rsidRPr="00B45464" w:rsidRDefault="005B6A02" w:rsidP="00B45464">
      <w:pPr>
        <w:pStyle w:val="a3"/>
        <w:rPr>
          <w:rFonts w:ascii="Times New Roman" w:hAnsi="Times New Roman" w:cs="Times New Roman"/>
          <w:b/>
          <w:sz w:val="20"/>
          <w:szCs w:val="20"/>
        </w:rPr>
      </w:pPr>
      <w:r w:rsidRPr="00B45464">
        <w:rPr>
          <w:rFonts w:ascii="Times New Roman" w:hAnsi="Times New Roman" w:cs="Times New Roman"/>
          <w:b/>
          <w:sz w:val="20"/>
          <w:szCs w:val="20"/>
        </w:rPr>
        <w:t>Лекция 14</w:t>
      </w:r>
      <w:r w:rsidR="00984B61" w:rsidRPr="00B45464">
        <w:rPr>
          <w:rFonts w:ascii="Times New Roman" w:hAnsi="Times New Roman" w:cs="Times New Roman"/>
          <w:b/>
          <w:sz w:val="20"/>
          <w:szCs w:val="20"/>
        </w:rPr>
        <w:t>.</w:t>
      </w:r>
      <w:r w:rsidRPr="00B45464">
        <w:rPr>
          <w:rFonts w:ascii="Times New Roman" w:hAnsi="Times New Roman" w:cs="Times New Roman"/>
          <w:b/>
          <w:sz w:val="20"/>
          <w:szCs w:val="20"/>
        </w:rPr>
        <w:t xml:space="preserve"> Артефакты, погрешности и угрозы валидности эксперимента</w:t>
      </w:r>
    </w:p>
    <w:p w:rsidR="005B6A02" w:rsidRPr="00B45464" w:rsidRDefault="005B6A02" w:rsidP="00B45464">
      <w:pPr>
        <w:pStyle w:val="a3"/>
        <w:rPr>
          <w:rFonts w:ascii="Times New Roman" w:hAnsi="Times New Roman" w:cs="Times New Roman"/>
          <w:b/>
          <w:sz w:val="20"/>
          <w:szCs w:val="20"/>
        </w:rPr>
      </w:pPr>
    </w:p>
    <w:p w:rsidR="005B6A02" w:rsidRPr="00B45464" w:rsidRDefault="005B6A02" w:rsidP="00B45464">
      <w:pPr>
        <w:pStyle w:val="a3"/>
        <w:rPr>
          <w:rFonts w:ascii="Times New Roman" w:hAnsi="Times New Roman" w:cs="Times New Roman"/>
          <w:b/>
          <w:sz w:val="20"/>
          <w:szCs w:val="20"/>
        </w:rPr>
      </w:pPr>
      <w:r w:rsidRPr="00B45464">
        <w:rPr>
          <w:rFonts w:ascii="Times New Roman" w:hAnsi="Times New Roman" w:cs="Times New Roman"/>
          <w:b/>
          <w:sz w:val="20"/>
          <w:szCs w:val="20"/>
        </w:rPr>
        <w:tab/>
        <w:t>План лекции:</w:t>
      </w:r>
    </w:p>
    <w:p w:rsidR="005B6A02" w:rsidRPr="00B45464" w:rsidRDefault="005B6A02" w:rsidP="00B45464">
      <w:pPr>
        <w:pStyle w:val="a3"/>
        <w:rPr>
          <w:rFonts w:ascii="Times New Roman" w:hAnsi="Times New Roman" w:cs="Times New Roman"/>
          <w:sz w:val="20"/>
          <w:szCs w:val="20"/>
        </w:rPr>
      </w:pPr>
      <w:r w:rsidRPr="00B45464">
        <w:rPr>
          <w:rFonts w:ascii="Times New Roman" w:hAnsi="Times New Roman" w:cs="Times New Roman"/>
          <w:b/>
          <w:sz w:val="20"/>
          <w:szCs w:val="20"/>
        </w:rPr>
        <w:tab/>
      </w:r>
      <w:r w:rsidRPr="00B45464">
        <w:rPr>
          <w:rFonts w:ascii="Times New Roman" w:hAnsi="Times New Roman" w:cs="Times New Roman"/>
          <w:sz w:val="20"/>
          <w:szCs w:val="20"/>
        </w:rPr>
        <w:t>1. Артефакты</w:t>
      </w:r>
    </w:p>
    <w:p w:rsidR="005B6A02" w:rsidRPr="00B45464" w:rsidRDefault="005B6A02" w:rsidP="00B45464">
      <w:pPr>
        <w:pStyle w:val="a3"/>
        <w:rPr>
          <w:rFonts w:ascii="Times New Roman" w:hAnsi="Times New Roman" w:cs="Times New Roman"/>
          <w:sz w:val="20"/>
          <w:szCs w:val="20"/>
        </w:rPr>
      </w:pPr>
      <w:r w:rsidRPr="00B45464">
        <w:rPr>
          <w:rFonts w:ascii="Times New Roman" w:hAnsi="Times New Roman" w:cs="Times New Roman"/>
          <w:sz w:val="20"/>
          <w:szCs w:val="20"/>
        </w:rPr>
        <w:tab/>
        <w:t>2. Контролирование артефактов</w:t>
      </w:r>
    </w:p>
    <w:p w:rsidR="005B6A02" w:rsidRPr="00B45464" w:rsidRDefault="005B6A02" w:rsidP="00B45464">
      <w:pPr>
        <w:pStyle w:val="a3"/>
        <w:rPr>
          <w:rFonts w:ascii="Times New Roman" w:hAnsi="Times New Roman" w:cs="Times New Roman"/>
          <w:b/>
          <w:sz w:val="20"/>
          <w:szCs w:val="20"/>
        </w:rPr>
      </w:pPr>
    </w:p>
    <w:p w:rsidR="005B6A02" w:rsidRPr="00B45464" w:rsidRDefault="005B6A02" w:rsidP="00B45464">
      <w:pPr>
        <w:pStyle w:val="21"/>
        <w:spacing w:after="0" w:line="240" w:lineRule="auto"/>
        <w:ind w:left="0"/>
        <w:jc w:val="left"/>
        <w:rPr>
          <w:sz w:val="20"/>
          <w:szCs w:val="20"/>
        </w:rPr>
      </w:pPr>
      <w:r w:rsidRPr="00B45464">
        <w:rPr>
          <w:b/>
          <w:sz w:val="20"/>
          <w:szCs w:val="20"/>
        </w:rPr>
        <w:t xml:space="preserve">1. Артефакты – </w:t>
      </w:r>
      <w:r w:rsidRPr="0064199B">
        <w:rPr>
          <w:b/>
          <w:bCs/>
          <w:sz w:val="20"/>
          <w:szCs w:val="20"/>
        </w:rPr>
        <w:t>это характеристики и особенности организма, несвойственные ему в норме и возникающие в результате экспериментального воздействия. Например, информация, полученная испытуемыми о проведении обследований, может вызвать повышение частоты сердечных сокращений до величины, превышающей показатели в обычном, нормальном состоянии. Любой аспект экспериментального процесса может вызвать появление артефактов. Все характеристики, по которым различаются экспериментальная и контрольная группы, могут быть вызваны различными причинами, в том числе и артефактами. Поэтому исследователь должен быть готов к тому, что экспериментальное воздействие всегда сопровождается различными случайными погрешностями, которые могут повлиять на результаты эксперимента. Исследователь не в состоянии обеспечить в эксперименте «чистые воздействия».</w:t>
      </w:r>
    </w:p>
    <w:p w:rsidR="005B6A02" w:rsidRPr="00B45464" w:rsidRDefault="005B6A02" w:rsidP="00B45464">
      <w:pPr>
        <w:pStyle w:val="21"/>
        <w:spacing w:after="0" w:line="240" w:lineRule="auto"/>
        <w:ind w:left="0"/>
        <w:jc w:val="left"/>
        <w:rPr>
          <w:sz w:val="20"/>
          <w:szCs w:val="20"/>
        </w:rPr>
      </w:pPr>
      <w:r w:rsidRPr="00B45464">
        <w:rPr>
          <w:sz w:val="20"/>
          <w:szCs w:val="20"/>
        </w:rPr>
        <w:t>Каждый эффект, зарегистрированный в процессе эксперимента, потенциально может быть следствием не экспериментального воздействия, а артефактом. Например, боязнь испытуемых получить неудовлетворительную оценку при опросе оказывает существенное влияние на результаты, которые в этом случае нельзя интерпретировать однозначно.</w:t>
      </w:r>
    </w:p>
    <w:p w:rsidR="005B6A02" w:rsidRPr="00B45464" w:rsidRDefault="005B6A02" w:rsidP="00B45464">
      <w:pPr>
        <w:pStyle w:val="21"/>
        <w:spacing w:after="0" w:line="240" w:lineRule="auto"/>
        <w:ind w:left="0"/>
        <w:jc w:val="left"/>
        <w:rPr>
          <w:sz w:val="20"/>
          <w:szCs w:val="20"/>
        </w:rPr>
      </w:pPr>
      <w:r w:rsidRPr="00B45464">
        <w:rPr>
          <w:sz w:val="20"/>
          <w:szCs w:val="20"/>
        </w:rPr>
        <w:t>Для контроля смешения эффектов подобного рода можно использовать дополнительную группу, причём эта группа может быть просто контрольной или подвергаться дополнительному воздействию. Такие дополнительные воздействия уравнивают экспериментальную и контрольную группы, снижая вероятность появления артефактов в виде реакции на появление экспериментатора или боязни неудовлетворительной оценки.</w:t>
      </w:r>
    </w:p>
    <w:p w:rsidR="005B6A02" w:rsidRPr="00B45464" w:rsidRDefault="005B6A02" w:rsidP="00B45464">
      <w:pPr>
        <w:pStyle w:val="21"/>
        <w:spacing w:after="0" w:line="240" w:lineRule="auto"/>
        <w:ind w:left="0"/>
        <w:jc w:val="left"/>
        <w:rPr>
          <w:sz w:val="20"/>
          <w:szCs w:val="20"/>
        </w:rPr>
      </w:pPr>
      <w:r w:rsidRPr="00B45464">
        <w:rPr>
          <w:sz w:val="20"/>
          <w:szCs w:val="20"/>
        </w:rPr>
        <w:t xml:space="preserve">Нередко при проведении эксперимента, особенно в тех случаях, когда реализуют модель двухфакторного эксперимента, эффекты взаимодействия факторов выходят на первый план, выступая как правдоподобные конкурентные гипотезы. Однако, по мнению ведущих специалистов по методологии научных исследований, </w:t>
      </w:r>
      <w:r w:rsidRPr="0064199B">
        <w:rPr>
          <w:b/>
          <w:bCs/>
          <w:sz w:val="20"/>
          <w:szCs w:val="20"/>
        </w:rPr>
        <w:t>в природе более вероятны основные эффекты, чем э</w:t>
      </w:r>
      <w:r w:rsidR="004906F3" w:rsidRPr="0064199B">
        <w:rPr>
          <w:b/>
          <w:bCs/>
          <w:sz w:val="20"/>
          <w:szCs w:val="20"/>
        </w:rPr>
        <w:t>ффекты взаимодействия.</w:t>
      </w:r>
    </w:p>
    <w:p w:rsidR="005B6A02" w:rsidRPr="00B45464" w:rsidRDefault="005B6A02" w:rsidP="00B45464">
      <w:pPr>
        <w:pStyle w:val="21"/>
        <w:spacing w:after="0" w:line="240" w:lineRule="auto"/>
        <w:ind w:left="0"/>
        <w:jc w:val="left"/>
        <w:rPr>
          <w:sz w:val="20"/>
          <w:szCs w:val="20"/>
        </w:rPr>
      </w:pPr>
      <w:r w:rsidRPr="00B45464">
        <w:rPr>
          <w:sz w:val="20"/>
          <w:szCs w:val="20"/>
        </w:rPr>
        <w:t>Наиболее многочисленными являются фоновые взаимодействия, возникающие между конкретными событиями в период проведения эксперимента и различными факторами, в том числе и экспериментальным воздействием. Принято считать, что гипотезы взаимодействия фона, а также состава групп не представляют собой существенную угрозу валидности выводов по результатам эксперимента. Только в отношении распространения закономерностей на другие условия могут возникнуть сомнения, если эксперимент проходил в искусственной лабораторной среде. В данном случае речь идёт о потенциальных угрозах внешней валидности эксперимента.</w:t>
      </w:r>
    </w:p>
    <w:p w:rsidR="005B6A02" w:rsidRPr="00B45464" w:rsidRDefault="005B6A02" w:rsidP="00B45464">
      <w:pPr>
        <w:pStyle w:val="21"/>
        <w:spacing w:after="0" w:line="240" w:lineRule="auto"/>
        <w:ind w:left="0"/>
        <w:jc w:val="left"/>
        <w:rPr>
          <w:sz w:val="20"/>
          <w:szCs w:val="20"/>
        </w:rPr>
      </w:pPr>
      <w:r w:rsidRPr="00B45464">
        <w:rPr>
          <w:sz w:val="20"/>
          <w:szCs w:val="20"/>
        </w:rPr>
        <w:t>При проведении исследований на испытуемых-добровольцах необходимо иметь в виду, что правдоподобная гипотеза о взаимодействии имеет отношение не просто к какой-то одной переменной воздействия, но затрагивает большой класс переменных, так как такие участники эксперимента всегда будут показывать результаты, которые, как они считают, хочет получить исследователь. Поэтому более объективные результаты можно получить на испытуемых, которые не знают о проведении эксперимента или на группах, сформированных не на добровольной основе.</w:t>
      </w:r>
    </w:p>
    <w:p w:rsidR="005B6A02" w:rsidRPr="00B45464" w:rsidRDefault="005B6A02" w:rsidP="00B45464">
      <w:pPr>
        <w:pStyle w:val="21"/>
        <w:spacing w:after="0" w:line="240" w:lineRule="auto"/>
        <w:ind w:left="0"/>
        <w:jc w:val="left"/>
        <w:rPr>
          <w:sz w:val="20"/>
          <w:szCs w:val="20"/>
        </w:rPr>
      </w:pPr>
      <w:r w:rsidRPr="00B45464">
        <w:rPr>
          <w:sz w:val="20"/>
          <w:szCs w:val="20"/>
        </w:rPr>
        <w:t>Процесс измерения показателей или тестирования испытуемых, как и любое воздействие, всегда сопровождается комплексом технических компонентов, которые принято считать посторонними. Однако зарегистрированный при измерении эффект может быть вызван влиянием именно этих посторонних деталей. Такие артефакты широко обсуждаются в зарубежной литературе (</w:t>
      </w:r>
      <w:r w:rsidRPr="00B45464">
        <w:rPr>
          <w:sz w:val="20"/>
          <w:szCs w:val="20"/>
          <w:lang w:val="en-US"/>
        </w:rPr>
        <w:t>L</w:t>
      </w:r>
      <w:r w:rsidRPr="00B45464">
        <w:rPr>
          <w:sz w:val="20"/>
          <w:szCs w:val="20"/>
        </w:rPr>
        <w:t xml:space="preserve">. </w:t>
      </w:r>
      <w:r w:rsidRPr="00B45464">
        <w:rPr>
          <w:sz w:val="20"/>
          <w:szCs w:val="20"/>
          <w:lang w:val="en-US"/>
        </w:rPr>
        <w:t>Cronbach</w:t>
      </w:r>
      <w:r w:rsidRPr="00B45464">
        <w:rPr>
          <w:sz w:val="20"/>
          <w:szCs w:val="20"/>
        </w:rPr>
        <w:t xml:space="preserve">, 1946, 1950; </w:t>
      </w:r>
      <w:r w:rsidRPr="00B45464">
        <w:rPr>
          <w:sz w:val="20"/>
          <w:szCs w:val="20"/>
          <w:lang w:val="en-US"/>
        </w:rPr>
        <w:t>D</w:t>
      </w:r>
      <w:r w:rsidRPr="00B45464">
        <w:rPr>
          <w:sz w:val="20"/>
          <w:szCs w:val="20"/>
        </w:rPr>
        <w:t xml:space="preserve">. </w:t>
      </w:r>
      <w:r w:rsidRPr="00B45464">
        <w:rPr>
          <w:sz w:val="20"/>
          <w:szCs w:val="20"/>
          <w:lang w:val="en-US"/>
        </w:rPr>
        <w:t>Campbell</w:t>
      </w:r>
      <w:r w:rsidRPr="00B45464">
        <w:rPr>
          <w:sz w:val="20"/>
          <w:szCs w:val="20"/>
        </w:rPr>
        <w:t xml:space="preserve">, </w:t>
      </w:r>
      <w:r w:rsidRPr="00B45464">
        <w:rPr>
          <w:sz w:val="20"/>
          <w:szCs w:val="20"/>
          <w:lang w:val="en-US"/>
        </w:rPr>
        <w:t>C</w:t>
      </w:r>
      <w:r w:rsidRPr="00B45464">
        <w:rPr>
          <w:sz w:val="20"/>
          <w:szCs w:val="20"/>
        </w:rPr>
        <w:t xml:space="preserve">. </w:t>
      </w:r>
      <w:proofErr w:type="spellStart"/>
      <w:r w:rsidRPr="00B45464">
        <w:rPr>
          <w:sz w:val="20"/>
          <w:szCs w:val="20"/>
          <w:lang w:val="en-US"/>
        </w:rPr>
        <w:t>Siegman</w:t>
      </w:r>
      <w:proofErr w:type="spellEnd"/>
      <w:r w:rsidRPr="00B45464">
        <w:rPr>
          <w:sz w:val="20"/>
          <w:szCs w:val="20"/>
        </w:rPr>
        <w:t xml:space="preserve">, </w:t>
      </w:r>
      <w:r w:rsidRPr="00B45464">
        <w:rPr>
          <w:sz w:val="20"/>
          <w:szCs w:val="20"/>
          <w:lang w:val="en-US"/>
        </w:rPr>
        <w:t>M</w:t>
      </w:r>
      <w:r w:rsidRPr="00B45464">
        <w:rPr>
          <w:sz w:val="20"/>
          <w:szCs w:val="20"/>
        </w:rPr>
        <w:t xml:space="preserve">. </w:t>
      </w:r>
      <w:r w:rsidRPr="00B45464">
        <w:rPr>
          <w:sz w:val="20"/>
          <w:szCs w:val="20"/>
          <w:lang w:val="en-US"/>
        </w:rPr>
        <w:t>Rees</w:t>
      </w:r>
      <w:r w:rsidRPr="00B45464">
        <w:rPr>
          <w:sz w:val="20"/>
          <w:szCs w:val="20"/>
        </w:rPr>
        <w:t xml:space="preserve">, 1967; </w:t>
      </w:r>
      <w:r w:rsidRPr="00B45464">
        <w:rPr>
          <w:sz w:val="20"/>
          <w:szCs w:val="20"/>
          <w:lang w:val="en-US"/>
        </w:rPr>
        <w:t>L</w:t>
      </w:r>
      <w:r w:rsidRPr="00B45464">
        <w:rPr>
          <w:sz w:val="20"/>
          <w:szCs w:val="20"/>
        </w:rPr>
        <w:t xml:space="preserve">. </w:t>
      </w:r>
      <w:r w:rsidRPr="00B45464">
        <w:rPr>
          <w:sz w:val="20"/>
          <w:szCs w:val="20"/>
          <w:lang w:val="en-US"/>
        </w:rPr>
        <w:t>Rorer</w:t>
      </w:r>
      <w:r w:rsidRPr="00B45464">
        <w:rPr>
          <w:sz w:val="20"/>
          <w:szCs w:val="20"/>
        </w:rPr>
        <w:t xml:space="preserve">, 1965 и др.). Имеются рекомендации, позволяющие принять меры для осуществления контроля сопутствующих измерений факторов </w:t>
      </w:r>
      <w:proofErr w:type="spellStart"/>
      <w:r w:rsidRPr="00B45464">
        <w:rPr>
          <w:sz w:val="20"/>
          <w:szCs w:val="20"/>
        </w:rPr>
        <w:t>невалидности</w:t>
      </w:r>
      <w:proofErr w:type="spellEnd"/>
      <w:r w:rsidRPr="00B45464">
        <w:rPr>
          <w:sz w:val="20"/>
          <w:szCs w:val="20"/>
        </w:rPr>
        <w:t xml:space="preserve"> (</w:t>
      </w:r>
      <w:r w:rsidRPr="00B45464">
        <w:rPr>
          <w:sz w:val="20"/>
          <w:szCs w:val="20"/>
          <w:lang w:val="en-US"/>
        </w:rPr>
        <w:t>D</w:t>
      </w:r>
      <w:r w:rsidRPr="00B45464">
        <w:rPr>
          <w:sz w:val="20"/>
          <w:szCs w:val="20"/>
        </w:rPr>
        <w:t xml:space="preserve">. </w:t>
      </w:r>
      <w:r w:rsidRPr="00B45464">
        <w:rPr>
          <w:sz w:val="20"/>
          <w:szCs w:val="20"/>
          <w:lang w:val="en-US"/>
        </w:rPr>
        <w:t>Campbell</w:t>
      </w:r>
      <w:r w:rsidRPr="00B45464">
        <w:rPr>
          <w:sz w:val="20"/>
          <w:szCs w:val="20"/>
        </w:rPr>
        <w:t xml:space="preserve">, </w:t>
      </w:r>
      <w:r w:rsidRPr="00B45464">
        <w:rPr>
          <w:sz w:val="20"/>
          <w:szCs w:val="20"/>
          <w:lang w:val="en-US"/>
        </w:rPr>
        <w:t>D</w:t>
      </w:r>
      <w:r w:rsidRPr="00B45464">
        <w:rPr>
          <w:sz w:val="20"/>
          <w:szCs w:val="20"/>
        </w:rPr>
        <w:t xml:space="preserve">. </w:t>
      </w:r>
      <w:r w:rsidRPr="00B45464">
        <w:rPr>
          <w:sz w:val="20"/>
          <w:szCs w:val="20"/>
          <w:lang w:val="en-US"/>
        </w:rPr>
        <w:t>Fiske</w:t>
      </w:r>
      <w:r w:rsidRPr="00B45464">
        <w:rPr>
          <w:sz w:val="20"/>
          <w:szCs w:val="20"/>
        </w:rPr>
        <w:t xml:space="preserve">, 1959; </w:t>
      </w:r>
      <w:r w:rsidRPr="00B45464">
        <w:rPr>
          <w:sz w:val="20"/>
          <w:szCs w:val="20"/>
          <w:lang w:val="en-US"/>
        </w:rPr>
        <w:t>D</w:t>
      </w:r>
      <w:r w:rsidRPr="00B45464">
        <w:rPr>
          <w:sz w:val="20"/>
          <w:szCs w:val="20"/>
        </w:rPr>
        <w:t xml:space="preserve">. </w:t>
      </w:r>
      <w:r w:rsidRPr="00B45464">
        <w:rPr>
          <w:sz w:val="20"/>
          <w:szCs w:val="20"/>
          <w:lang w:val="en-US"/>
        </w:rPr>
        <w:t>Campbell</w:t>
      </w:r>
      <w:r w:rsidRPr="00B45464">
        <w:rPr>
          <w:sz w:val="20"/>
          <w:szCs w:val="20"/>
        </w:rPr>
        <w:t>, 1960).</w:t>
      </w:r>
    </w:p>
    <w:p w:rsidR="005B6A02" w:rsidRPr="00B45464" w:rsidRDefault="005B6A02" w:rsidP="00B45464">
      <w:pPr>
        <w:pStyle w:val="21"/>
        <w:spacing w:after="0" w:line="240" w:lineRule="auto"/>
        <w:ind w:left="0"/>
        <w:jc w:val="left"/>
        <w:rPr>
          <w:sz w:val="20"/>
          <w:szCs w:val="20"/>
        </w:rPr>
      </w:pPr>
      <w:r w:rsidRPr="00B45464">
        <w:rPr>
          <w:sz w:val="20"/>
          <w:szCs w:val="20"/>
        </w:rPr>
        <w:t>Даже установленное при измерении изменение показателей может быть обусловлено не влиянием экспериментального фактора, а побочными компонентами метода, характерными именно для данного конкретного способа измерения. В таких случаях для контролирования правдоподобных конкурентных гипотез следует использовать альтернативные измерительные устройства. Например, в педагогических исследованиях использование вопросника для контроля за уровнем знаний по какому-нибудь конкретному предмету может быть заменено тестированием испытуемых. В физическом воспитании для оценки координационных способностей занимающихся могут быть использованы различные физические упражнения, выполнение которых сопровождается проявлением таких способностей.</w:t>
      </w:r>
    </w:p>
    <w:p w:rsidR="005B6A02" w:rsidRPr="00B45464" w:rsidRDefault="005B6A02" w:rsidP="00B45464">
      <w:pPr>
        <w:pStyle w:val="2"/>
        <w:jc w:val="left"/>
        <w:rPr>
          <w:rFonts w:ascii="Times New Roman" w:hAnsi="Times New Roman" w:cs="Times New Roman"/>
          <w:color w:val="auto"/>
          <w:sz w:val="20"/>
          <w:szCs w:val="20"/>
        </w:rPr>
      </w:pPr>
      <w:r w:rsidRPr="00B45464">
        <w:rPr>
          <w:rFonts w:ascii="Times New Roman" w:hAnsi="Times New Roman" w:cs="Times New Roman"/>
          <w:color w:val="auto"/>
          <w:sz w:val="20"/>
          <w:szCs w:val="20"/>
        </w:rPr>
        <w:t>2. Контролирование артефактов</w:t>
      </w:r>
    </w:p>
    <w:p w:rsidR="005B6A02" w:rsidRPr="00B45464" w:rsidRDefault="005B6A02" w:rsidP="00B45464">
      <w:pPr>
        <w:pStyle w:val="21"/>
        <w:tabs>
          <w:tab w:val="left" w:pos="1080"/>
        </w:tabs>
        <w:spacing w:after="0" w:line="240" w:lineRule="auto"/>
        <w:ind w:left="0"/>
        <w:jc w:val="left"/>
        <w:rPr>
          <w:sz w:val="20"/>
          <w:szCs w:val="20"/>
        </w:rPr>
      </w:pPr>
      <w:r w:rsidRPr="0064199B">
        <w:rPr>
          <w:b/>
          <w:bCs/>
          <w:sz w:val="20"/>
          <w:szCs w:val="20"/>
        </w:rPr>
        <w:t>Одним из эффективных методов контроля артефактов является проведение эксперимента таким образом, чтобы вводить экспериментальную переменную двумя методически независимыми способами и в каждом случае измерять экспериментальный эффект разными методами.</w:t>
      </w:r>
      <w:r w:rsidRPr="00B45464">
        <w:rPr>
          <w:sz w:val="20"/>
          <w:szCs w:val="20"/>
        </w:rPr>
        <w:t xml:space="preserve"> Например, методику обучения иностранному языку с использованием логики образной взаимосвязи разучиваемых слов можно использовать на ежедневных занятиях по 1 часу в день или в спаренных уроках по 2 часа, но через день. Проверку уровня знаний при этом провести двумя методами: устным опросом и письменной работой. Если при такой организации исследований будет подтверждён гипотетический закон во всех вариантах эксперимента, то конкурентные гипотезы сразу должны быть исключены.</w:t>
      </w:r>
    </w:p>
    <w:p w:rsidR="005B6A02" w:rsidRPr="00C30814" w:rsidRDefault="005B6A02" w:rsidP="00B45464">
      <w:pPr>
        <w:pStyle w:val="21"/>
        <w:tabs>
          <w:tab w:val="left" w:pos="1080"/>
        </w:tabs>
        <w:spacing w:after="0" w:line="240" w:lineRule="auto"/>
        <w:ind w:left="0"/>
        <w:jc w:val="left"/>
        <w:rPr>
          <w:b/>
          <w:bCs/>
          <w:sz w:val="20"/>
          <w:szCs w:val="20"/>
        </w:rPr>
      </w:pPr>
      <w:r w:rsidRPr="00C30814">
        <w:rPr>
          <w:b/>
          <w:bCs/>
          <w:sz w:val="20"/>
          <w:szCs w:val="20"/>
        </w:rPr>
        <w:t>Большое влияние на результаты эксперимента оказывает осведомлённость испытуемых об экспериментировании, т.е. реактивные настройки, вызывающие реакции на экспериментальное воздействие, которые не возникли бы при отсутствии такой информации. В таких случаях часто наблюдается результат взаимодействия, когда респондент принимает интересы экспериментатора и снабжает его необъективной информацией. Если испытуемыми являются добровольцы, то чаще наблюдается положительная реакция и в этом случае зарегистрированные изменения являются следствием осведомлённости об экспериментировании, а не результатом экспериментального воздействия. Эффекты, полученные в таких исследованиях, ограничивают возможности обобщения, т.е. внешней валидности.</w:t>
      </w:r>
    </w:p>
    <w:p w:rsidR="005B6A02" w:rsidRPr="00B45464" w:rsidRDefault="005B6A02" w:rsidP="00B45464">
      <w:pPr>
        <w:pStyle w:val="21"/>
        <w:tabs>
          <w:tab w:val="left" w:pos="1080"/>
        </w:tabs>
        <w:spacing w:after="0" w:line="240" w:lineRule="auto"/>
        <w:ind w:left="0"/>
        <w:jc w:val="left"/>
        <w:rPr>
          <w:sz w:val="20"/>
          <w:szCs w:val="20"/>
        </w:rPr>
      </w:pPr>
      <w:r w:rsidRPr="00B45464">
        <w:rPr>
          <w:sz w:val="20"/>
          <w:szCs w:val="20"/>
        </w:rPr>
        <w:t>Специалисты считают, что не замаскированное предварительное тестирование испытуемых очень часто приводит к артефактам, поскольку оно информирует их о предмете и целях экспериментатора. Даже в группах, не подвергаемых предварительному тестированию, может наблюдаться реактивный эффект, так как испытуемые обычно активно реагируют на экспериментальное воздействие и на процесс измерения. В этом случае оправдана маскировка связи между измерением, наблюдением или тестированием и экспериментальным воздействием, например, смена экспериментаторов, изменение способов измерения и т.п.</w:t>
      </w:r>
    </w:p>
    <w:p w:rsidR="005B6A02" w:rsidRPr="00B45464" w:rsidRDefault="005B6A02" w:rsidP="00B45464">
      <w:pPr>
        <w:pStyle w:val="21"/>
        <w:tabs>
          <w:tab w:val="left" w:pos="1080"/>
        </w:tabs>
        <w:spacing w:after="0" w:line="240" w:lineRule="auto"/>
        <w:ind w:left="0"/>
        <w:jc w:val="left"/>
        <w:rPr>
          <w:sz w:val="20"/>
          <w:szCs w:val="20"/>
        </w:rPr>
      </w:pPr>
      <w:r w:rsidRPr="00B45464">
        <w:rPr>
          <w:sz w:val="20"/>
          <w:szCs w:val="20"/>
        </w:rPr>
        <w:t>Хорошим средством избежать все артефакты является организация такого эксперимента, в котором ни испытуемые, ни экспериментаторы не знают о проведении исследований. Лучше всего такие эксперименты проводить в естественных, а не в лабораторных условиях. В этом случае более важное значение имеют не сами естественные условия, а незнание испытуемых о том, что с ними экспериментируют.</w:t>
      </w:r>
    </w:p>
    <w:p w:rsidR="005B6A02" w:rsidRPr="00B45464" w:rsidRDefault="005B6A02" w:rsidP="00B45464">
      <w:pPr>
        <w:pStyle w:val="21"/>
        <w:tabs>
          <w:tab w:val="left" w:pos="1080"/>
        </w:tabs>
        <w:spacing w:after="0" w:line="240" w:lineRule="auto"/>
        <w:ind w:left="0"/>
        <w:jc w:val="left"/>
        <w:rPr>
          <w:sz w:val="20"/>
          <w:szCs w:val="20"/>
        </w:rPr>
      </w:pPr>
      <w:r w:rsidRPr="00B45464">
        <w:rPr>
          <w:sz w:val="20"/>
          <w:szCs w:val="20"/>
        </w:rPr>
        <w:t>Для объяснения любого экспериментального результата помимо основной теории, отстаиваемой исследователем, существует бесконечное множество потенциальных конкурентных гипотез, на которые следует обратить внимание, потому что они, с одной стороны, открыто защищаются другими исследователями, а с другой – равноценны и сопоставимы с подтверждаемой теорией по величине правдоподобной интерпретации. Значительную часть таких правдоподобных конкурентных гипотез составляют методологические артефакты, возникающие при использовании технических средств для экспериментального воздействия или при процедуре измерения. В подобных случаях артефакты могут принимать вид основного эффекта или эффекта взаимодействия.</w:t>
      </w:r>
    </w:p>
    <w:p w:rsidR="005B6A02" w:rsidRPr="00B45464" w:rsidRDefault="005B6A02" w:rsidP="00B45464">
      <w:pPr>
        <w:pStyle w:val="21"/>
        <w:tabs>
          <w:tab w:val="left" w:pos="1080"/>
        </w:tabs>
        <w:spacing w:after="0" w:line="240" w:lineRule="auto"/>
        <w:ind w:left="0"/>
        <w:jc w:val="left"/>
        <w:rPr>
          <w:sz w:val="20"/>
          <w:szCs w:val="20"/>
        </w:rPr>
      </w:pPr>
      <w:r w:rsidRPr="00B45464">
        <w:rPr>
          <w:sz w:val="20"/>
          <w:szCs w:val="20"/>
        </w:rPr>
        <w:t>Невозможно обеспечить абсолютно полный контроль, который бы исключил все правдоподобные гипотезы. Поэтому каждый исследователь должен искать способы контролирования всех артефактов в процессе исследования, используя средства, специфичные для конкретной гипотезы, артефакта и конкурентных объяснений. «Логика научного вывода указывает на то, что эксперименты не могут подтверждать теории, они лишь подвергают их провер</w:t>
      </w:r>
      <w:r w:rsidR="004906F3" w:rsidRPr="00B45464">
        <w:rPr>
          <w:sz w:val="20"/>
          <w:szCs w:val="20"/>
        </w:rPr>
        <w:t>ке».</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rFonts w:eastAsia="Times New Roman"/>
          <w:sz w:val="20"/>
          <w:szCs w:val="20"/>
        </w:rPr>
        <w:t>Литература:</w:t>
      </w:r>
    </w:p>
    <w:p w:rsidR="0060437D" w:rsidRPr="00B45464" w:rsidRDefault="0060437D" w:rsidP="00B45464">
      <w:pPr>
        <w:spacing w:before="100" w:beforeAutospacing="1" w:after="100" w:afterAutospacing="1"/>
        <w:ind w:firstLine="0"/>
        <w:jc w:val="left"/>
        <w:rPr>
          <w:rFonts w:eastAsia="Times New Roman"/>
          <w:sz w:val="20"/>
          <w:szCs w:val="20"/>
        </w:rPr>
      </w:pPr>
      <w:r w:rsidRPr="00B45464">
        <w:rPr>
          <w:sz w:val="20"/>
          <w:szCs w:val="20"/>
          <w:lang w:val="kk-KZ"/>
        </w:rPr>
        <w:t>1.</w:t>
      </w:r>
      <w:r w:rsidRPr="00B45464">
        <w:rPr>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sz w:val="20"/>
          <w:szCs w:val="20"/>
        </w:rPr>
        <w:t>КазАСТ</w:t>
      </w:r>
      <w:proofErr w:type="spellEnd"/>
      <w:r w:rsidRPr="00B45464">
        <w:rPr>
          <w:sz w:val="20"/>
          <w:szCs w:val="20"/>
        </w:rPr>
        <w:t>, 2009. – 210 с.</w:t>
      </w:r>
    </w:p>
    <w:p w:rsidR="0060437D" w:rsidRPr="00B45464" w:rsidRDefault="0060437D"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60437D" w:rsidRPr="00B45464" w:rsidRDefault="0060437D"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60437D" w:rsidRPr="00B45464" w:rsidRDefault="0060437D"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60437D" w:rsidRPr="00B45464" w:rsidRDefault="001A7D78" w:rsidP="00B45464">
      <w:pPr>
        <w:ind w:firstLine="708"/>
        <w:jc w:val="left"/>
        <w:rPr>
          <w:color w:val="000000"/>
          <w:sz w:val="20"/>
          <w:szCs w:val="20"/>
        </w:rPr>
      </w:pPr>
      <w:hyperlink r:id="rId33" w:history="1">
        <w:r w:rsidR="0060437D" w:rsidRPr="00B45464">
          <w:rPr>
            <w:rStyle w:val="afc"/>
            <w:sz w:val="20"/>
            <w:szCs w:val="20"/>
          </w:rPr>
          <w:t>https://infourok.ru/lekciya-po-teme-informacionnie-resursi-tematicheskiy-test-3530062.html</w:t>
        </w:r>
      </w:hyperlink>
    </w:p>
    <w:p w:rsidR="005B6A02" w:rsidRPr="00B45464" w:rsidRDefault="005B6A02" w:rsidP="00B45464">
      <w:pPr>
        <w:jc w:val="left"/>
        <w:rPr>
          <w:b/>
          <w:sz w:val="20"/>
          <w:szCs w:val="20"/>
        </w:rPr>
      </w:pPr>
    </w:p>
    <w:p w:rsidR="005B6A02" w:rsidRPr="00B45464" w:rsidRDefault="005B6A02" w:rsidP="00B45464">
      <w:pPr>
        <w:jc w:val="left"/>
        <w:rPr>
          <w:b/>
          <w:sz w:val="20"/>
          <w:szCs w:val="20"/>
        </w:rPr>
      </w:pPr>
    </w:p>
    <w:p w:rsidR="005B6A02" w:rsidRPr="008305CA" w:rsidRDefault="005B6A02" w:rsidP="008305CA">
      <w:pPr>
        <w:spacing w:after="200" w:line="276" w:lineRule="auto"/>
        <w:ind w:firstLine="0"/>
        <w:jc w:val="left"/>
        <w:rPr>
          <w:rFonts w:eastAsiaTheme="majorEastAsia"/>
          <w:bCs/>
          <w:color w:val="4F81BD" w:themeColor="accent1"/>
          <w:sz w:val="20"/>
          <w:szCs w:val="20"/>
        </w:rPr>
      </w:pPr>
      <w:r w:rsidRPr="00B45464">
        <w:rPr>
          <w:b/>
          <w:sz w:val="20"/>
          <w:szCs w:val="20"/>
        </w:rPr>
        <w:t>Лекция 15</w:t>
      </w:r>
      <w:r w:rsidR="00EA7F73" w:rsidRPr="00B45464">
        <w:rPr>
          <w:b/>
          <w:sz w:val="20"/>
          <w:szCs w:val="20"/>
        </w:rPr>
        <w:t>.</w:t>
      </w:r>
      <w:r w:rsidRPr="00B45464">
        <w:rPr>
          <w:b/>
          <w:sz w:val="20"/>
          <w:szCs w:val="20"/>
        </w:rPr>
        <w:t xml:space="preserve"> Применение логических методов при анализе результатов эксперимент</w:t>
      </w:r>
    </w:p>
    <w:p w:rsidR="005B6A02" w:rsidRPr="00B45464" w:rsidRDefault="005B6A02" w:rsidP="00B45464">
      <w:pPr>
        <w:pStyle w:val="21"/>
        <w:spacing w:after="0" w:line="240" w:lineRule="auto"/>
        <w:ind w:left="0"/>
        <w:jc w:val="left"/>
        <w:rPr>
          <w:b/>
          <w:sz w:val="20"/>
          <w:szCs w:val="20"/>
        </w:rPr>
      </w:pPr>
      <w:r w:rsidRPr="00B45464">
        <w:rPr>
          <w:b/>
          <w:sz w:val="20"/>
          <w:szCs w:val="20"/>
        </w:rPr>
        <w:t>План лекции:</w:t>
      </w:r>
    </w:p>
    <w:p w:rsidR="005B6A02" w:rsidRPr="00B45464" w:rsidRDefault="005B6A02" w:rsidP="00B45464">
      <w:pPr>
        <w:pStyle w:val="21"/>
        <w:spacing w:after="0" w:line="240" w:lineRule="auto"/>
        <w:ind w:left="0"/>
        <w:jc w:val="left"/>
        <w:rPr>
          <w:sz w:val="20"/>
          <w:szCs w:val="20"/>
        </w:rPr>
      </w:pPr>
      <w:r w:rsidRPr="00B45464">
        <w:rPr>
          <w:sz w:val="20"/>
          <w:szCs w:val="20"/>
        </w:rPr>
        <w:t>1. Логические методы исследования</w:t>
      </w:r>
    </w:p>
    <w:p w:rsidR="005B6A02" w:rsidRPr="00B45464" w:rsidRDefault="005B6A02" w:rsidP="00B45464">
      <w:pPr>
        <w:pStyle w:val="a3"/>
        <w:ind w:firstLine="567"/>
        <w:rPr>
          <w:rFonts w:ascii="Times New Roman" w:hAnsi="Times New Roman" w:cs="Times New Roman"/>
          <w:sz w:val="20"/>
          <w:szCs w:val="20"/>
        </w:rPr>
      </w:pPr>
      <w:r w:rsidRPr="00B45464">
        <w:rPr>
          <w:rFonts w:ascii="Times New Roman" w:hAnsi="Times New Roman" w:cs="Times New Roman"/>
          <w:sz w:val="20"/>
          <w:szCs w:val="20"/>
        </w:rPr>
        <w:t>2.  Описание результатов исследования</w:t>
      </w:r>
    </w:p>
    <w:p w:rsidR="005B6A02" w:rsidRPr="00B45464" w:rsidRDefault="005B6A02" w:rsidP="00B45464">
      <w:pPr>
        <w:pStyle w:val="21"/>
        <w:spacing w:after="0" w:line="240" w:lineRule="auto"/>
        <w:ind w:left="0"/>
        <w:jc w:val="left"/>
        <w:rPr>
          <w:sz w:val="20"/>
          <w:szCs w:val="20"/>
        </w:rPr>
      </w:pPr>
    </w:p>
    <w:p w:rsidR="005B6A02" w:rsidRPr="00B45464" w:rsidRDefault="005B6A02" w:rsidP="00B45464">
      <w:pPr>
        <w:pStyle w:val="21"/>
        <w:spacing w:after="0" w:line="240" w:lineRule="auto"/>
        <w:ind w:left="0"/>
        <w:jc w:val="left"/>
        <w:rPr>
          <w:b/>
          <w:sz w:val="20"/>
          <w:szCs w:val="20"/>
        </w:rPr>
      </w:pPr>
      <w:r w:rsidRPr="00B45464">
        <w:rPr>
          <w:b/>
          <w:sz w:val="20"/>
          <w:szCs w:val="20"/>
        </w:rPr>
        <w:t>1. Логические методы исследования</w:t>
      </w:r>
    </w:p>
    <w:p w:rsidR="005B6A02" w:rsidRPr="00B45464" w:rsidRDefault="005B6A02" w:rsidP="00B45464">
      <w:pPr>
        <w:pStyle w:val="21"/>
        <w:spacing w:after="0" w:line="240" w:lineRule="auto"/>
        <w:ind w:left="0"/>
        <w:jc w:val="left"/>
        <w:rPr>
          <w:sz w:val="20"/>
          <w:szCs w:val="20"/>
        </w:rPr>
      </w:pPr>
      <w:r w:rsidRPr="00B45464">
        <w:rPr>
          <w:sz w:val="20"/>
          <w:szCs w:val="20"/>
        </w:rPr>
        <w:t>После выполнения экспериментальных исследований и статистической обработки его результатов весьма ответственным является заключительный этап, когда проверяют факторы, влияющие на валидность эксперимента, и подвергают анализу полученные данные. На этом этапе используют логические методы, позволяющие объективно и всесторонне интерпретировать материалы исследований и сформировать обоснованные выводы.</w:t>
      </w:r>
    </w:p>
    <w:p w:rsidR="005B6A02" w:rsidRPr="00B45464" w:rsidRDefault="005B6A02" w:rsidP="00B45464">
      <w:pPr>
        <w:pStyle w:val="21"/>
        <w:spacing w:after="0" w:line="240" w:lineRule="auto"/>
        <w:ind w:left="0"/>
        <w:jc w:val="left"/>
        <w:rPr>
          <w:sz w:val="20"/>
          <w:szCs w:val="20"/>
        </w:rPr>
      </w:pPr>
      <w:r w:rsidRPr="00B45464">
        <w:rPr>
          <w:sz w:val="20"/>
          <w:szCs w:val="20"/>
        </w:rPr>
        <w:t>К логическим методам исследования относятся индукция, дедукция, анализ, синтез, абстракция, обобщение, специализация, аналогия.</w:t>
      </w:r>
    </w:p>
    <w:p w:rsidR="005B6A02" w:rsidRPr="00B45464" w:rsidRDefault="005B6A02" w:rsidP="00B45464">
      <w:pPr>
        <w:pStyle w:val="21"/>
        <w:spacing w:after="0" w:line="240" w:lineRule="auto"/>
        <w:ind w:left="0"/>
        <w:jc w:val="left"/>
        <w:rPr>
          <w:sz w:val="20"/>
          <w:szCs w:val="20"/>
        </w:rPr>
      </w:pPr>
      <w:r w:rsidRPr="00B45464">
        <w:rPr>
          <w:b/>
          <w:bCs/>
          <w:sz w:val="20"/>
          <w:szCs w:val="20"/>
        </w:rPr>
        <w:t>Индуктивным</w:t>
      </w:r>
      <w:r w:rsidRPr="00B45464">
        <w:rPr>
          <w:b/>
          <w:sz w:val="20"/>
          <w:szCs w:val="20"/>
        </w:rPr>
        <w:t xml:space="preserve"> </w:t>
      </w:r>
      <w:r w:rsidRPr="00B45464">
        <w:rPr>
          <w:sz w:val="20"/>
          <w:szCs w:val="20"/>
        </w:rPr>
        <w:t xml:space="preserve">называется метод, при котором делается логическое умозаключение от частных, единичных случаев, фактов, событий, предметов к общему выводу на основе их </w:t>
      </w:r>
      <w:r w:rsidRPr="00B45464">
        <w:rPr>
          <w:bCs/>
          <w:sz w:val="20"/>
          <w:szCs w:val="20"/>
        </w:rPr>
        <w:t>сходства</w:t>
      </w:r>
      <w:r w:rsidRPr="00B45464">
        <w:rPr>
          <w:sz w:val="20"/>
          <w:szCs w:val="20"/>
        </w:rPr>
        <w:t xml:space="preserve">, подмеченного при наблюдении. Сначала созревает </w:t>
      </w:r>
      <w:r w:rsidRPr="00B45464">
        <w:rPr>
          <w:bCs/>
          <w:sz w:val="20"/>
          <w:szCs w:val="20"/>
        </w:rPr>
        <w:t>предположение</w:t>
      </w:r>
      <w:r w:rsidRPr="00B45464">
        <w:rPr>
          <w:sz w:val="20"/>
          <w:szCs w:val="20"/>
        </w:rPr>
        <w:t xml:space="preserve">, возникшее из некоторых частных примеров. Потом мы исследуем ещё несколько частных случаев. Если обнаруживается, что предположение справедливо для всех рассмотренных примеров, наша вера в него укрепляется. Наше </w:t>
      </w:r>
      <w:r w:rsidRPr="00B45464">
        <w:rPr>
          <w:bCs/>
          <w:sz w:val="20"/>
          <w:szCs w:val="20"/>
        </w:rPr>
        <w:t>предположение становится более правдоподобным, если оно подтверждается для нового частного случая</w:t>
      </w:r>
      <w:r w:rsidRPr="00B45464">
        <w:rPr>
          <w:sz w:val="20"/>
          <w:szCs w:val="20"/>
        </w:rPr>
        <w:t>. Например, на занятиях по обучению технике физических упражнений, мы заключаем, что некоторые дети, имеющие хорошее физическое развитие, быстрее овладевают новыми движениями. Мы делаем предположение, что более высокий уровень физической подготовленности способствует успешному овладению новыми двигательными действиями. Далее мы наблюдаем других занимающихся и если это предположение подтверждается, то оно становится более правдоподобным, и приходим к общему выводу, который мы снова подвергаем проверке.</w:t>
      </w:r>
    </w:p>
    <w:p w:rsidR="005B6A02" w:rsidRPr="00B45464" w:rsidRDefault="005B6A02" w:rsidP="00B45464">
      <w:pPr>
        <w:pStyle w:val="21"/>
        <w:spacing w:after="0" w:line="240" w:lineRule="auto"/>
        <w:ind w:left="0"/>
        <w:jc w:val="left"/>
        <w:rPr>
          <w:sz w:val="20"/>
          <w:szCs w:val="20"/>
        </w:rPr>
      </w:pPr>
      <w:r w:rsidRPr="00B45464">
        <w:rPr>
          <w:sz w:val="20"/>
          <w:szCs w:val="20"/>
        </w:rPr>
        <w:t>Пользуясь индуктивным методом, нужно быть готовым пересмотреть любое из своих первоначальных представлений и необходимо изменить его, если имеются веские обстоятельства для этого, но нельзя менять представление без достаточных на это оснований.</w:t>
      </w:r>
    </w:p>
    <w:p w:rsidR="005B6A02" w:rsidRPr="00B45464" w:rsidRDefault="005B6A02" w:rsidP="00B45464">
      <w:pPr>
        <w:pStyle w:val="21"/>
        <w:spacing w:after="0" w:line="240" w:lineRule="auto"/>
        <w:ind w:left="0"/>
        <w:jc w:val="left"/>
        <w:rPr>
          <w:sz w:val="20"/>
          <w:szCs w:val="20"/>
        </w:rPr>
      </w:pPr>
      <w:r w:rsidRPr="00B45464">
        <w:rPr>
          <w:b/>
          <w:bCs/>
          <w:sz w:val="20"/>
          <w:szCs w:val="20"/>
        </w:rPr>
        <w:t>Дедуктивным</w:t>
      </w:r>
      <w:r w:rsidRPr="00B45464">
        <w:rPr>
          <w:b/>
          <w:sz w:val="20"/>
          <w:szCs w:val="20"/>
        </w:rPr>
        <w:t xml:space="preserve"> </w:t>
      </w:r>
      <w:r w:rsidRPr="00B45464">
        <w:rPr>
          <w:sz w:val="20"/>
          <w:szCs w:val="20"/>
        </w:rPr>
        <w:t>называется метод, в котором делается частный вывод из общего положения. В этом случае человеческое мышление от общего и абстрактного возвращается снова к частному и конкретному, но возвращается с новым знанием об этом конкретном. Например, в исследованиях было установлено, что у студентов, длительное время не посещающих занятия по физическому воспитанию, ухудшаются характеристики деятельности органов кровообращения и дыхания. Обследуя конкретного студента, не тренирующегося продолжительное время, мы вправе ожидать у него аналогичные явления.</w:t>
      </w:r>
    </w:p>
    <w:p w:rsidR="005B6A02" w:rsidRPr="00B45464" w:rsidRDefault="005B6A02" w:rsidP="00B45464">
      <w:pPr>
        <w:pStyle w:val="21"/>
        <w:spacing w:after="0" w:line="240" w:lineRule="auto"/>
        <w:ind w:left="0"/>
        <w:jc w:val="left"/>
        <w:rPr>
          <w:sz w:val="20"/>
          <w:szCs w:val="20"/>
        </w:rPr>
      </w:pPr>
      <w:r w:rsidRPr="00B45464">
        <w:rPr>
          <w:sz w:val="20"/>
          <w:szCs w:val="20"/>
        </w:rPr>
        <w:t>В научном исследовании индуктивный и дедуктивный методы должны использоваться в единстве, каждый в отдельности теряет своё значение и не может служить методом познания.</w:t>
      </w:r>
    </w:p>
    <w:p w:rsidR="005B6A02" w:rsidRPr="00B45464" w:rsidRDefault="005B6A02" w:rsidP="00B45464">
      <w:pPr>
        <w:pStyle w:val="21"/>
        <w:spacing w:after="0" w:line="240" w:lineRule="auto"/>
        <w:ind w:left="0"/>
        <w:jc w:val="left"/>
        <w:rPr>
          <w:sz w:val="20"/>
          <w:szCs w:val="20"/>
        </w:rPr>
      </w:pPr>
      <w:r w:rsidRPr="00B45464">
        <w:rPr>
          <w:sz w:val="20"/>
          <w:szCs w:val="20"/>
        </w:rPr>
        <w:t xml:space="preserve">Важное значение имеют </w:t>
      </w:r>
      <w:r w:rsidRPr="00B45464">
        <w:rPr>
          <w:bCs/>
          <w:sz w:val="20"/>
          <w:szCs w:val="20"/>
        </w:rPr>
        <w:t>аналитический и синтетический методы</w:t>
      </w:r>
      <w:r w:rsidRPr="00B45464">
        <w:rPr>
          <w:sz w:val="20"/>
          <w:szCs w:val="20"/>
        </w:rPr>
        <w:t xml:space="preserve"> исследования.</w:t>
      </w:r>
    </w:p>
    <w:p w:rsidR="005B6A02" w:rsidRPr="00B45464" w:rsidRDefault="005B6A02" w:rsidP="00B45464">
      <w:pPr>
        <w:pStyle w:val="21"/>
        <w:spacing w:after="0" w:line="240" w:lineRule="auto"/>
        <w:ind w:left="0"/>
        <w:jc w:val="left"/>
        <w:rPr>
          <w:sz w:val="20"/>
          <w:szCs w:val="20"/>
        </w:rPr>
      </w:pPr>
      <w:r w:rsidRPr="00B45464">
        <w:rPr>
          <w:b/>
          <w:bCs/>
          <w:sz w:val="20"/>
          <w:szCs w:val="20"/>
        </w:rPr>
        <w:t>Анализом</w:t>
      </w:r>
      <w:r w:rsidRPr="00B45464">
        <w:rPr>
          <w:b/>
          <w:sz w:val="20"/>
          <w:szCs w:val="20"/>
        </w:rPr>
        <w:t xml:space="preserve"> </w:t>
      </w:r>
      <w:r w:rsidRPr="00B45464">
        <w:rPr>
          <w:sz w:val="20"/>
          <w:szCs w:val="20"/>
        </w:rPr>
        <w:t>называют метод, в котором изучаемый процесс мысленно расчленяют на составные части или выделяют отдельные признаки предмета для более подробного изучения их в отдельности. Например, анализ учебного процесса позволяет выяснить динамику освоения отдельных тем предметов, чередование методов и дозировки учебной нагрузки, взаимосвязь и взаимозависимость содержания занятий с состоянием здоровья учащихся. Однако важно при этом изучать отдельные части в неразрывном единстве, что достигается использованием синтетического метода.</w:t>
      </w:r>
    </w:p>
    <w:p w:rsidR="005B6A02" w:rsidRPr="00B45464" w:rsidRDefault="005B6A02" w:rsidP="00B45464">
      <w:pPr>
        <w:pStyle w:val="21"/>
        <w:spacing w:after="0" w:line="240" w:lineRule="auto"/>
        <w:ind w:left="0"/>
        <w:jc w:val="left"/>
        <w:rPr>
          <w:sz w:val="20"/>
          <w:szCs w:val="20"/>
        </w:rPr>
      </w:pPr>
      <w:r w:rsidRPr="00B45464">
        <w:rPr>
          <w:b/>
          <w:bCs/>
          <w:sz w:val="20"/>
          <w:szCs w:val="20"/>
        </w:rPr>
        <w:t>Синтезом</w:t>
      </w:r>
      <w:r w:rsidRPr="00B45464">
        <w:rPr>
          <w:b/>
          <w:sz w:val="20"/>
          <w:szCs w:val="20"/>
        </w:rPr>
        <w:t xml:space="preserve"> </w:t>
      </w:r>
      <w:r w:rsidRPr="00B45464">
        <w:rPr>
          <w:sz w:val="20"/>
          <w:szCs w:val="20"/>
        </w:rPr>
        <w:t>называется метод познания, в котором происходит мысленное соединение составных частей изучаемого явления и его свойств, разделённых при анализе и исследовании этого явления как единого целого. Так, например, при анализе урока мы расчленяем его на отдельные части, а синтез позволяет представить его как единое целое. Синтез не означает простое механическое соединение отдельных частей и позволяет понять, что отдельные его элементы находятся в неразрывном единстве, обуславливают и оказывают влияние друг на друга.</w:t>
      </w:r>
    </w:p>
    <w:p w:rsidR="005B6A02" w:rsidRPr="00B45464" w:rsidRDefault="005B6A02" w:rsidP="00B45464">
      <w:pPr>
        <w:pStyle w:val="21"/>
        <w:spacing w:after="0" w:line="240" w:lineRule="auto"/>
        <w:ind w:left="0"/>
        <w:jc w:val="left"/>
        <w:rPr>
          <w:sz w:val="20"/>
          <w:szCs w:val="20"/>
        </w:rPr>
      </w:pPr>
      <w:r w:rsidRPr="00B45464">
        <w:rPr>
          <w:sz w:val="20"/>
          <w:szCs w:val="20"/>
        </w:rPr>
        <w:t xml:space="preserve">Каждый процесс или явление обладает большим количеством свойств, качеств и сторон, а также имеет связь с другими процессами или явлениями, и при изучении трудно охватить все их свойства, качества и связи. Поэтому необходимо сначала сосредоточить внимание только на отдельных сторонах исследуемого явления, отвлекаясь от остальных, т.е. используя метод </w:t>
      </w:r>
      <w:r w:rsidRPr="00B45464">
        <w:rPr>
          <w:bCs/>
          <w:sz w:val="20"/>
          <w:szCs w:val="20"/>
        </w:rPr>
        <w:t>абстрагирования</w:t>
      </w:r>
      <w:r w:rsidRPr="00B45464">
        <w:rPr>
          <w:sz w:val="20"/>
          <w:szCs w:val="20"/>
        </w:rPr>
        <w:t>. Так, рассматривая процесс обучения конкретному правилу, мы сосредотачиваем внимание на правильности и успешности овладения материалом и не интересуемся физиологическими процессами, происходящими в организме учащегося. В других исследованиях мы, наоборот, можем сосредоточить внимание на отдельных показателях деятельности органов организма, игнорируя другие показатели.</w:t>
      </w:r>
    </w:p>
    <w:p w:rsidR="005B6A02" w:rsidRPr="00B45464" w:rsidRDefault="005B6A02" w:rsidP="00B45464">
      <w:pPr>
        <w:pStyle w:val="21"/>
        <w:spacing w:after="0" w:line="240" w:lineRule="auto"/>
        <w:ind w:left="0"/>
        <w:jc w:val="left"/>
        <w:rPr>
          <w:b/>
          <w:sz w:val="20"/>
          <w:szCs w:val="20"/>
        </w:rPr>
      </w:pPr>
      <w:r w:rsidRPr="00B45464">
        <w:rPr>
          <w:sz w:val="20"/>
          <w:szCs w:val="20"/>
        </w:rPr>
        <w:t xml:space="preserve">В процессе исследования накапливают факты и формируют научные понятия и теоретические положения, которые являются научными </w:t>
      </w:r>
      <w:r w:rsidRPr="00B45464">
        <w:rPr>
          <w:b/>
          <w:bCs/>
          <w:sz w:val="20"/>
          <w:szCs w:val="20"/>
        </w:rPr>
        <w:t>абстракциями</w:t>
      </w:r>
      <w:r w:rsidRPr="00B45464">
        <w:rPr>
          <w:b/>
          <w:sz w:val="20"/>
          <w:szCs w:val="20"/>
        </w:rPr>
        <w:t xml:space="preserve">, </w:t>
      </w:r>
      <w:r w:rsidRPr="00B45464">
        <w:rPr>
          <w:sz w:val="20"/>
          <w:szCs w:val="20"/>
        </w:rPr>
        <w:t>так как они раскрывают отдельные стороны и свойства изучаемых явлений в целом и конкретном многообразии. Поэтому</w:t>
      </w:r>
      <w:r w:rsidRPr="00B45464">
        <w:rPr>
          <w:b/>
          <w:sz w:val="20"/>
          <w:szCs w:val="20"/>
        </w:rPr>
        <w:t xml:space="preserve"> </w:t>
      </w:r>
      <w:r w:rsidRPr="00B45464">
        <w:rPr>
          <w:b/>
          <w:bCs/>
          <w:sz w:val="20"/>
          <w:szCs w:val="20"/>
        </w:rPr>
        <w:t>все научные понятия, законы и теории называются абстракциями</w:t>
      </w:r>
      <w:r w:rsidRPr="00B45464">
        <w:rPr>
          <w:b/>
          <w:sz w:val="20"/>
          <w:szCs w:val="20"/>
        </w:rPr>
        <w:t>.</w:t>
      </w:r>
    </w:p>
    <w:p w:rsidR="005B6A02" w:rsidRPr="00B45464" w:rsidRDefault="005B6A02" w:rsidP="00B45464">
      <w:pPr>
        <w:pStyle w:val="21"/>
        <w:spacing w:after="0" w:line="240" w:lineRule="auto"/>
        <w:ind w:left="0"/>
        <w:jc w:val="left"/>
        <w:rPr>
          <w:sz w:val="20"/>
          <w:szCs w:val="20"/>
        </w:rPr>
      </w:pPr>
      <w:r w:rsidRPr="00B45464">
        <w:rPr>
          <w:sz w:val="20"/>
          <w:szCs w:val="20"/>
        </w:rPr>
        <w:t xml:space="preserve">Важным методом познания является </w:t>
      </w:r>
      <w:r w:rsidRPr="00B45464">
        <w:rPr>
          <w:bCs/>
          <w:sz w:val="20"/>
          <w:szCs w:val="20"/>
        </w:rPr>
        <w:t>обобщение</w:t>
      </w:r>
      <w:r w:rsidRPr="00B45464">
        <w:rPr>
          <w:sz w:val="20"/>
          <w:szCs w:val="20"/>
        </w:rPr>
        <w:t xml:space="preserve">, т.е. переход от рассмотрения данного множества предметов к рассмотрению большого множества, содержащего данное, а также </w:t>
      </w:r>
      <w:r w:rsidRPr="00B45464">
        <w:rPr>
          <w:bCs/>
          <w:sz w:val="20"/>
          <w:szCs w:val="20"/>
        </w:rPr>
        <w:t>специализация</w:t>
      </w:r>
      <w:r w:rsidRPr="00B45464">
        <w:rPr>
          <w:sz w:val="20"/>
          <w:szCs w:val="20"/>
        </w:rPr>
        <w:t>, т.е. переход от рассмотрения данного множества предметов к рассмотрению меньшего множества, содержащегося в данном. Так мы делаем обобщение, когда переходим от рассмотрения лыжников-гонщиков к рассмотрению занимающихся циклическими видами спорта (обобщение) и, наоборот, мы специализируем, когда переходим от спортсменов вообще к занимающимся конкретным видом спорта.</w:t>
      </w:r>
    </w:p>
    <w:p w:rsidR="005B6A02" w:rsidRPr="00B45464" w:rsidRDefault="005B6A02" w:rsidP="00B45464">
      <w:pPr>
        <w:pStyle w:val="21"/>
        <w:spacing w:after="0" w:line="240" w:lineRule="auto"/>
        <w:ind w:left="0"/>
        <w:jc w:val="left"/>
        <w:rPr>
          <w:sz w:val="20"/>
          <w:szCs w:val="20"/>
        </w:rPr>
      </w:pPr>
      <w:r w:rsidRPr="00B45464">
        <w:rPr>
          <w:sz w:val="20"/>
          <w:szCs w:val="20"/>
        </w:rPr>
        <w:t>Нередко какие-то свойства хорошо проявляются у одного явления и очень трудно обнаруживаются у других явлений в чём-то сходных с первым. В таких случаях исследователь может использовать</w:t>
      </w:r>
      <w:r w:rsidRPr="00B45464">
        <w:rPr>
          <w:b/>
          <w:sz w:val="20"/>
          <w:szCs w:val="20"/>
        </w:rPr>
        <w:t xml:space="preserve"> метод </w:t>
      </w:r>
      <w:r w:rsidRPr="00B45464">
        <w:rPr>
          <w:b/>
          <w:bCs/>
          <w:sz w:val="20"/>
          <w:szCs w:val="20"/>
        </w:rPr>
        <w:t>аналогии</w:t>
      </w:r>
      <w:r w:rsidRPr="00B45464">
        <w:rPr>
          <w:b/>
          <w:sz w:val="20"/>
          <w:szCs w:val="20"/>
        </w:rPr>
        <w:t xml:space="preserve">, </w:t>
      </w:r>
      <w:r w:rsidRPr="00B45464">
        <w:rPr>
          <w:sz w:val="20"/>
          <w:szCs w:val="20"/>
        </w:rPr>
        <w:t xml:space="preserve">когда из сходства некоторых свойств двух и более предметов или явлений делается вывод о сходстве других свойств этих предметов или явлений. Применение такого метода становится возможным благодаря тому, что свойства любого явления существуют в тесной взаимосвязи и взаимозависимости. Например, процесс адаптации к учебной нагрузке характеризуется компенсаторными процессами в организме. Справедливо полагать, что адаптация к другой нагрузке будет протекать в чём-то сходным образом. Изучая особенности адаптации животных к физическим нагрузкам, мы </w:t>
      </w:r>
      <w:r w:rsidRPr="00B45464">
        <w:rPr>
          <w:bCs/>
          <w:sz w:val="20"/>
          <w:szCs w:val="20"/>
        </w:rPr>
        <w:t>по аналогии</w:t>
      </w:r>
      <w:r w:rsidRPr="00B45464">
        <w:rPr>
          <w:sz w:val="20"/>
          <w:szCs w:val="20"/>
        </w:rPr>
        <w:t xml:space="preserve"> предполагаем, что и при адаптации человека в его организме будут наблюдаться сходные процессы.</w:t>
      </w:r>
    </w:p>
    <w:p w:rsidR="005B6A02" w:rsidRPr="00B45464" w:rsidRDefault="005B6A02" w:rsidP="00B45464">
      <w:pPr>
        <w:pStyle w:val="a3"/>
        <w:ind w:firstLine="567"/>
        <w:rPr>
          <w:rFonts w:ascii="Times New Roman" w:hAnsi="Times New Roman" w:cs="Times New Roman"/>
          <w:b/>
          <w:sz w:val="20"/>
          <w:szCs w:val="20"/>
        </w:rPr>
      </w:pPr>
    </w:p>
    <w:p w:rsidR="005B6A02" w:rsidRPr="00B45464" w:rsidRDefault="005B6A02" w:rsidP="00B45464">
      <w:pPr>
        <w:pStyle w:val="a3"/>
        <w:ind w:firstLine="567"/>
        <w:rPr>
          <w:rFonts w:ascii="Times New Roman" w:hAnsi="Times New Roman" w:cs="Times New Roman"/>
          <w:b/>
          <w:sz w:val="20"/>
          <w:szCs w:val="20"/>
        </w:rPr>
      </w:pPr>
      <w:r w:rsidRPr="00B45464">
        <w:rPr>
          <w:rFonts w:ascii="Times New Roman" w:hAnsi="Times New Roman" w:cs="Times New Roman"/>
          <w:b/>
          <w:sz w:val="20"/>
          <w:szCs w:val="20"/>
        </w:rPr>
        <w:t>2.  Описание результатов исследования</w:t>
      </w:r>
    </w:p>
    <w:p w:rsidR="005B6A02" w:rsidRPr="00B45464" w:rsidRDefault="005B6A02" w:rsidP="00B45464">
      <w:pPr>
        <w:pStyle w:val="21"/>
        <w:spacing w:after="0" w:line="240" w:lineRule="auto"/>
        <w:ind w:left="0"/>
        <w:jc w:val="left"/>
        <w:rPr>
          <w:sz w:val="20"/>
          <w:szCs w:val="20"/>
        </w:rPr>
      </w:pPr>
      <w:r w:rsidRPr="00B45464">
        <w:rPr>
          <w:sz w:val="20"/>
          <w:szCs w:val="20"/>
        </w:rPr>
        <w:t>Умение хорошо излагать результаты исследования во многом определяет успех научной деятельности. Неудачное описание затрудняет понимание сути работы, отвлекает от главного, акцентируя внимание на второстепенных деталях.</w:t>
      </w:r>
    </w:p>
    <w:p w:rsidR="005B6A02" w:rsidRPr="00B45464" w:rsidRDefault="005B6A02" w:rsidP="00B45464">
      <w:pPr>
        <w:pStyle w:val="21"/>
        <w:spacing w:after="0" w:line="240" w:lineRule="auto"/>
        <w:ind w:left="0"/>
        <w:jc w:val="left"/>
        <w:rPr>
          <w:sz w:val="20"/>
          <w:szCs w:val="20"/>
        </w:rPr>
      </w:pPr>
      <w:r w:rsidRPr="00B45464">
        <w:rPr>
          <w:sz w:val="20"/>
          <w:szCs w:val="20"/>
        </w:rPr>
        <w:t>В обсуждении результатов исследования должен быть сделан тщательный анализ полученных показателей на основе сопоставления с результатами других авторов, дана оценка своих данных. Результаты исследования и их обсуждение следует излагать в порядке постановки задач.</w:t>
      </w:r>
    </w:p>
    <w:p w:rsidR="005B6A02" w:rsidRPr="00B45464" w:rsidRDefault="005B6A02" w:rsidP="00B45464">
      <w:pPr>
        <w:pStyle w:val="21"/>
        <w:spacing w:after="0" w:line="240" w:lineRule="auto"/>
        <w:ind w:left="0"/>
        <w:jc w:val="left"/>
        <w:rPr>
          <w:sz w:val="20"/>
          <w:szCs w:val="20"/>
        </w:rPr>
      </w:pPr>
      <w:r w:rsidRPr="00B45464">
        <w:rPr>
          <w:sz w:val="20"/>
          <w:szCs w:val="20"/>
        </w:rPr>
        <w:t>Выводы должны логически вытекать из материалов исследования в результате их обсуждения. Их формируют с порядковыми номерами в последовательности, соответствующей постановке задач. В диссертациях, дипломных и курсовых работах разрабатывают также методические рекомендации для практического использования результатов исследования.</w:t>
      </w:r>
    </w:p>
    <w:p w:rsidR="005B6A02" w:rsidRPr="00B45464" w:rsidRDefault="005B6A02" w:rsidP="00B45464">
      <w:pPr>
        <w:pStyle w:val="21"/>
        <w:spacing w:after="0" w:line="240" w:lineRule="auto"/>
        <w:ind w:left="0"/>
        <w:jc w:val="left"/>
        <w:rPr>
          <w:sz w:val="20"/>
          <w:szCs w:val="20"/>
        </w:rPr>
      </w:pPr>
      <w:r w:rsidRPr="00B45464">
        <w:rPr>
          <w:sz w:val="20"/>
          <w:szCs w:val="20"/>
        </w:rPr>
        <w:t>В список литературных источников включают только те работы, которые указаны в тексте работы. В приложениях можно дать часть фактического материала для лучшего понимания проблемы.</w:t>
      </w:r>
    </w:p>
    <w:p w:rsidR="005B6A02" w:rsidRPr="00B45464" w:rsidRDefault="005B6A02" w:rsidP="00B45464">
      <w:pPr>
        <w:pStyle w:val="21"/>
        <w:spacing w:after="0" w:line="240" w:lineRule="auto"/>
        <w:ind w:left="0"/>
        <w:jc w:val="left"/>
        <w:rPr>
          <w:sz w:val="20"/>
          <w:szCs w:val="20"/>
        </w:rPr>
      </w:pPr>
      <w:r w:rsidRPr="00B45464">
        <w:rPr>
          <w:sz w:val="20"/>
          <w:szCs w:val="20"/>
        </w:rPr>
        <w:t>Изложение материалов исследования лучше строить на основе общего плана. Это гарантирует стройность и целостность работы. Последовательно излагая материал, нужно особенно быть внимательным при разъяснении трудных и сложных вопросов, подольше останавливаясь на них и быстро пробегая относительно лёгкие разделы.</w:t>
      </w:r>
    </w:p>
    <w:p w:rsidR="005B6A02" w:rsidRPr="00B45464" w:rsidRDefault="005B6A02" w:rsidP="00B45464">
      <w:pPr>
        <w:pStyle w:val="21"/>
        <w:spacing w:after="0" w:line="240" w:lineRule="auto"/>
        <w:ind w:left="0"/>
        <w:jc w:val="left"/>
        <w:rPr>
          <w:sz w:val="20"/>
          <w:szCs w:val="20"/>
        </w:rPr>
      </w:pPr>
      <w:r w:rsidRPr="00B45464">
        <w:rPr>
          <w:sz w:val="20"/>
          <w:szCs w:val="20"/>
        </w:rPr>
        <w:t>Очень важно, придерживаясь общего плана, так излагать материал, чтобы всё время ощущалось общее направление рассуждений, несмотря на небрежные отступления и возвращения к ранее изложенному тексту. Мелкие подразделения текста в виде рубрикаций помогают уловить общий ход мыслей и в то же время делят все изложение на отдельные части, по которым можно легко найти нужный материал.</w:t>
      </w:r>
    </w:p>
    <w:p w:rsidR="005B6A02" w:rsidRPr="00B45464" w:rsidRDefault="005B6A02" w:rsidP="00B45464">
      <w:pPr>
        <w:pStyle w:val="21"/>
        <w:spacing w:after="0" w:line="240" w:lineRule="auto"/>
        <w:ind w:left="0"/>
        <w:jc w:val="left"/>
        <w:rPr>
          <w:sz w:val="20"/>
          <w:szCs w:val="20"/>
        </w:rPr>
      </w:pPr>
      <w:r w:rsidRPr="00B45464">
        <w:rPr>
          <w:sz w:val="20"/>
          <w:szCs w:val="20"/>
        </w:rPr>
        <w:t>Когда в тексте звучат слова «известным образом», «определённым способом», то читателю не всегда ясно о чём идет речь. Например: «Учитель использует в работе сконструированный определённым образом прибор». «Эта резистентность вызвана определённым изменением внутренней среды организма». Неясностей и расплывчатости нужно избегать, переделывая такие обороты в более понятные фразы.</w:t>
      </w:r>
    </w:p>
    <w:p w:rsidR="005B6A02" w:rsidRPr="00B45464" w:rsidRDefault="005B6A02" w:rsidP="00B45464">
      <w:pPr>
        <w:pStyle w:val="21"/>
        <w:spacing w:after="0" w:line="240" w:lineRule="auto"/>
        <w:ind w:left="0"/>
        <w:jc w:val="left"/>
        <w:rPr>
          <w:sz w:val="20"/>
          <w:szCs w:val="20"/>
        </w:rPr>
      </w:pPr>
      <w:r w:rsidRPr="00B45464">
        <w:rPr>
          <w:sz w:val="20"/>
          <w:szCs w:val="20"/>
        </w:rPr>
        <w:t xml:space="preserve">Не рекомендуется использовать возвратную форму глагола, особенно при описании методики исследования. Некоторые пишут: «исследования проводились», «измерения применялись», «длина прыжка определяется». Измерения и исследования проводили люди, поэтому лучше сказать: «исследования проводили», «измерения применяли», «длину прыжка определяли». По этому поводу в справочнике по правописанию и литературной правке (Д.Э. Розенталь, 1985) сказано: «В технической литературе формы на </w:t>
      </w:r>
      <w:r w:rsidRPr="00B45464">
        <w:rPr>
          <w:b/>
          <w:sz w:val="20"/>
          <w:szCs w:val="20"/>
        </w:rPr>
        <w:t>–</w:t>
      </w:r>
      <w:proofErr w:type="spellStart"/>
      <w:r w:rsidRPr="00B45464">
        <w:rPr>
          <w:b/>
          <w:sz w:val="20"/>
          <w:szCs w:val="20"/>
        </w:rPr>
        <w:t>ся</w:t>
      </w:r>
      <w:proofErr w:type="spellEnd"/>
      <w:r w:rsidRPr="00B45464">
        <w:rPr>
          <w:sz w:val="20"/>
          <w:szCs w:val="20"/>
        </w:rPr>
        <w:t xml:space="preserve"> целесообразно употреблять в тех случаях, когда на первый план выступает само действие независимо от его производителя, например: Дверь открывается автоматически. Если же с понятием действия связано представление о его производителе, иногда неопределённом, то правильнее употреблять формы без </w:t>
      </w:r>
      <w:r w:rsidRPr="00B45464">
        <w:rPr>
          <w:b/>
          <w:sz w:val="20"/>
          <w:szCs w:val="20"/>
        </w:rPr>
        <w:t>–</w:t>
      </w:r>
      <w:proofErr w:type="spellStart"/>
      <w:r w:rsidRPr="00B45464">
        <w:rPr>
          <w:b/>
          <w:sz w:val="20"/>
          <w:szCs w:val="20"/>
        </w:rPr>
        <w:t>ся</w:t>
      </w:r>
      <w:proofErr w:type="spellEnd"/>
      <w:r w:rsidRPr="00B45464">
        <w:rPr>
          <w:sz w:val="20"/>
          <w:szCs w:val="20"/>
        </w:rPr>
        <w:t xml:space="preserve">» </w:t>
      </w:r>
      <w:r w:rsidRPr="00B45464">
        <w:rPr>
          <w:sz w:val="20"/>
          <w:szCs w:val="20"/>
        </w:rPr>
        <w:br/>
        <w:t>(Д.Э. Розенталь, 1985, с. 225).</w:t>
      </w:r>
    </w:p>
    <w:p w:rsidR="005B6A02" w:rsidRPr="00B45464" w:rsidRDefault="005B6A02" w:rsidP="00B45464">
      <w:pPr>
        <w:pStyle w:val="21"/>
        <w:spacing w:after="0" w:line="240" w:lineRule="auto"/>
        <w:ind w:left="0"/>
        <w:jc w:val="left"/>
        <w:rPr>
          <w:sz w:val="20"/>
          <w:szCs w:val="20"/>
        </w:rPr>
      </w:pPr>
      <w:r w:rsidRPr="00B45464">
        <w:rPr>
          <w:sz w:val="20"/>
          <w:szCs w:val="20"/>
        </w:rPr>
        <w:t>В изложении сообщают, что конкретно установлено, выявлено, какая закономерность обнаружена в изучаемом процессе, явлении.</w:t>
      </w:r>
    </w:p>
    <w:p w:rsidR="005B6A02" w:rsidRPr="00B45464" w:rsidRDefault="005B6A02" w:rsidP="00B45464">
      <w:pPr>
        <w:pStyle w:val="21"/>
        <w:spacing w:after="0" w:line="240" w:lineRule="auto"/>
        <w:ind w:left="0"/>
        <w:jc w:val="left"/>
        <w:rPr>
          <w:sz w:val="20"/>
          <w:szCs w:val="20"/>
        </w:rPr>
      </w:pPr>
      <w:r w:rsidRPr="00B45464">
        <w:rPr>
          <w:sz w:val="20"/>
          <w:szCs w:val="20"/>
        </w:rPr>
        <w:t>Одно из основных требований исследования – обоснованность выводов. Полученные в исследованиях результаты, обобщенные исследователем, должны служить веским основанием для их формирования. Для любого конкретного вывода в работе должно найти место полновесное, достоверное подтверждение в виде конкретных результатов наблюдений или экспериментов. Выводы должны быть в виде закономерностей, а не фактов.</w:t>
      </w:r>
    </w:p>
    <w:p w:rsidR="005B6A02" w:rsidRPr="00B45464" w:rsidRDefault="005B6A02" w:rsidP="00B45464">
      <w:pPr>
        <w:pStyle w:val="21"/>
        <w:spacing w:after="0" w:line="240" w:lineRule="auto"/>
        <w:ind w:left="0"/>
        <w:jc w:val="left"/>
        <w:rPr>
          <w:sz w:val="20"/>
          <w:szCs w:val="20"/>
        </w:rPr>
      </w:pPr>
      <w:r w:rsidRPr="00B45464">
        <w:rPr>
          <w:sz w:val="20"/>
          <w:szCs w:val="20"/>
        </w:rPr>
        <w:t>Построение диссертации, научной статьи, дипломной или курсовой работы во многом сходное. Примерная схема таких работ имеет следующую последовательность: введение; состояние изучаемой проблемы; цель, задачи, методы и организация исследования; результаты исследования; обсуждение результатов исследования; выводы; практические рекомендации; список использованных источников; приложения.</w:t>
      </w:r>
    </w:p>
    <w:p w:rsidR="005B6A02" w:rsidRPr="00B45464" w:rsidRDefault="005B6A02" w:rsidP="00B45464">
      <w:pPr>
        <w:pStyle w:val="21"/>
        <w:spacing w:after="0" w:line="240" w:lineRule="auto"/>
        <w:ind w:left="0"/>
        <w:jc w:val="left"/>
        <w:rPr>
          <w:sz w:val="20"/>
          <w:szCs w:val="20"/>
        </w:rPr>
      </w:pPr>
      <w:r w:rsidRPr="00B45464">
        <w:rPr>
          <w:sz w:val="20"/>
          <w:szCs w:val="20"/>
        </w:rPr>
        <w:t>Во введении кратко обосновывают необходимость данного исследования, включая ссылки на недостаточную изученность затронутой темы, разноречивость или ошибочность мнений специалистов по данному вопросу и актуальность проблемы. В диссертации указывают объект исследования, предмет исследования, рабочую гипотезу, научную новизну, практическую значимость, основные положения, выносимые на защиту, научные конференции, где обсуждались материалы диссертации.</w:t>
      </w:r>
    </w:p>
    <w:p w:rsidR="005B6A02" w:rsidRPr="00B45464" w:rsidRDefault="005B6A02" w:rsidP="00B45464">
      <w:pPr>
        <w:pStyle w:val="21"/>
        <w:spacing w:after="0" w:line="240" w:lineRule="auto"/>
        <w:ind w:left="0"/>
        <w:jc w:val="left"/>
        <w:rPr>
          <w:sz w:val="20"/>
          <w:szCs w:val="20"/>
        </w:rPr>
      </w:pPr>
      <w:r w:rsidRPr="00B45464">
        <w:rPr>
          <w:sz w:val="20"/>
          <w:szCs w:val="20"/>
        </w:rPr>
        <w:t>Далее излагают состояние изучаемой темы, на основе анализа литературных источников, сопоставляя мнения различных авторов по данной теме, давая объективную оценку опубликованным работам, имеющим непосредственное отношение к изучаемой проблеме.</w:t>
      </w:r>
    </w:p>
    <w:p w:rsidR="005B6A02" w:rsidRPr="00B45464" w:rsidRDefault="005B6A02" w:rsidP="00B45464">
      <w:pPr>
        <w:pStyle w:val="21"/>
        <w:spacing w:after="0" w:line="240" w:lineRule="auto"/>
        <w:ind w:left="0"/>
        <w:jc w:val="left"/>
        <w:rPr>
          <w:sz w:val="20"/>
          <w:szCs w:val="20"/>
        </w:rPr>
      </w:pPr>
      <w:r w:rsidRPr="00B45464">
        <w:rPr>
          <w:sz w:val="20"/>
          <w:szCs w:val="20"/>
        </w:rPr>
        <w:t>Следующую часть работы посвящают цели, задачам, методам и организации исследования. В научной статье введение, состояние проблемы, задачи и методы исследования излагают очень кратко, большое внимания уделяют результатам исследования, их обсуждению и выводам.</w:t>
      </w:r>
    </w:p>
    <w:p w:rsidR="005B6A02" w:rsidRPr="00B45464" w:rsidRDefault="005B6A02" w:rsidP="00B45464">
      <w:pPr>
        <w:pStyle w:val="21"/>
        <w:spacing w:after="0" w:line="240" w:lineRule="auto"/>
        <w:ind w:left="0"/>
        <w:jc w:val="left"/>
        <w:rPr>
          <w:sz w:val="20"/>
          <w:szCs w:val="20"/>
        </w:rPr>
      </w:pPr>
      <w:r w:rsidRPr="00B45464">
        <w:rPr>
          <w:sz w:val="20"/>
          <w:szCs w:val="20"/>
        </w:rPr>
        <w:t>Результаты исследования представляют в виде таблиц, графиков и диаграмм с подробным описанием полученных данных, используя адекватные статистические методы. В таблицах указывают средние показателей (</w:t>
      </w:r>
      <w:r w:rsidRPr="00B45464">
        <w:rPr>
          <w:position w:val="-6"/>
          <w:sz w:val="20"/>
          <w:szCs w:val="20"/>
        </w:rPr>
        <w:object w:dxaOrig="220" w:dyaOrig="279">
          <v:shape id="_x0000_i1030" type="#_x0000_t75" style="width:11.4pt;height:14.4pt" o:ole="">
            <v:imagedata r:id="rId34" o:title=""/>
          </v:shape>
          <o:OLEObject Type="Embed" ProgID="Equation.3" ShapeID="_x0000_i1030" DrawAspect="Content" ObjectID="_1787573258" r:id="rId35"/>
        </w:object>
      </w:r>
      <w:r w:rsidRPr="00B45464">
        <w:rPr>
          <w:sz w:val="20"/>
          <w:szCs w:val="20"/>
        </w:rPr>
        <w:t>), стандартные отклонения (</w:t>
      </w:r>
      <w:r w:rsidRPr="00B45464">
        <w:rPr>
          <w:sz w:val="20"/>
          <w:szCs w:val="20"/>
          <w:lang w:val="en-US"/>
        </w:rPr>
        <w:t>S</w:t>
      </w:r>
      <w:r w:rsidRPr="00B45464">
        <w:rPr>
          <w:sz w:val="20"/>
          <w:szCs w:val="20"/>
        </w:rPr>
        <w:t>), объём выборки (</w:t>
      </w:r>
      <w:r w:rsidRPr="00B45464">
        <w:rPr>
          <w:sz w:val="20"/>
          <w:szCs w:val="20"/>
          <w:lang w:val="en-US"/>
        </w:rPr>
        <w:t>n</w:t>
      </w:r>
      <w:r w:rsidRPr="00B45464">
        <w:rPr>
          <w:sz w:val="20"/>
          <w:szCs w:val="20"/>
        </w:rPr>
        <w:t>), уровень значимости (</w:t>
      </w:r>
      <w:r w:rsidRPr="00B45464">
        <w:rPr>
          <w:sz w:val="20"/>
          <w:szCs w:val="20"/>
          <w:lang w:val="en-US"/>
        </w:rPr>
        <w:t>P</w:t>
      </w:r>
      <w:r w:rsidRPr="00B45464">
        <w:rPr>
          <w:sz w:val="20"/>
          <w:szCs w:val="20"/>
        </w:rPr>
        <w:t>) при определении достоверности различий.</w:t>
      </w:r>
    </w:p>
    <w:p w:rsidR="005B6A02" w:rsidRPr="00B45464" w:rsidRDefault="005B6A02" w:rsidP="00B45464">
      <w:pPr>
        <w:pStyle w:val="a3"/>
        <w:rPr>
          <w:rFonts w:ascii="Times New Roman" w:hAnsi="Times New Roman" w:cs="Times New Roman"/>
          <w:sz w:val="20"/>
          <w:szCs w:val="20"/>
        </w:rPr>
      </w:pPr>
    </w:p>
    <w:p w:rsidR="00EA7F73" w:rsidRPr="00B45464" w:rsidRDefault="00EA7F73" w:rsidP="00B45464">
      <w:pPr>
        <w:pStyle w:val="a3"/>
        <w:rPr>
          <w:rFonts w:ascii="Times New Roman" w:hAnsi="Times New Roman" w:cs="Times New Roman"/>
          <w:sz w:val="20"/>
          <w:szCs w:val="20"/>
        </w:rPr>
      </w:pPr>
      <w:r w:rsidRPr="00B45464">
        <w:rPr>
          <w:rFonts w:ascii="Times New Roman" w:hAnsi="Times New Roman" w:cs="Times New Roman"/>
          <w:sz w:val="20"/>
          <w:szCs w:val="20"/>
        </w:rPr>
        <w:t>Литература:</w:t>
      </w:r>
    </w:p>
    <w:p w:rsidR="00EA7F73" w:rsidRPr="00B45464" w:rsidRDefault="00EA7F73" w:rsidP="00B45464">
      <w:pPr>
        <w:pStyle w:val="a3"/>
        <w:ind w:left="284"/>
        <w:rPr>
          <w:rFonts w:ascii="Times New Roman" w:hAnsi="Times New Roman" w:cs="Times New Roman"/>
          <w:sz w:val="20"/>
          <w:szCs w:val="20"/>
        </w:rPr>
      </w:pPr>
      <w:r w:rsidRPr="00B45464">
        <w:rPr>
          <w:rFonts w:ascii="Times New Roman" w:hAnsi="Times New Roman" w:cs="Times New Roman"/>
          <w:sz w:val="20"/>
          <w:szCs w:val="20"/>
          <w:lang w:val="kk-KZ"/>
        </w:rPr>
        <w:t>1.</w:t>
      </w:r>
      <w:r w:rsidRPr="00B45464">
        <w:rPr>
          <w:rFonts w:ascii="Times New Roman" w:hAnsi="Times New Roman" w:cs="Times New Roman"/>
          <w:sz w:val="20"/>
          <w:szCs w:val="20"/>
        </w:rPr>
        <w:t xml:space="preserve"> Орехов Л.И., Караваева Е.Л., Асмолова Л.А. Мировые стандарты планирования экспериментов и статистической обработки в педагогике, психологии и физической культуре: Учебное пособие для студентов, аспирантов, докторантов и преподавателей кафедр педагогики, психологии и физической культуры. – Алматы, </w:t>
      </w:r>
      <w:proofErr w:type="spellStart"/>
      <w:r w:rsidRPr="00B45464">
        <w:rPr>
          <w:rFonts w:ascii="Times New Roman" w:hAnsi="Times New Roman" w:cs="Times New Roman"/>
          <w:sz w:val="20"/>
          <w:szCs w:val="20"/>
        </w:rPr>
        <w:t>КазАСТ</w:t>
      </w:r>
      <w:proofErr w:type="spellEnd"/>
      <w:r w:rsidRPr="00B45464">
        <w:rPr>
          <w:rFonts w:ascii="Times New Roman" w:hAnsi="Times New Roman" w:cs="Times New Roman"/>
          <w:sz w:val="20"/>
          <w:szCs w:val="20"/>
        </w:rPr>
        <w:t>, 2009. – 210 с.</w:t>
      </w:r>
    </w:p>
    <w:p w:rsidR="00EA7F73" w:rsidRPr="00B45464" w:rsidRDefault="00EA7F73" w:rsidP="00B45464">
      <w:pPr>
        <w:pStyle w:val="a3"/>
        <w:rPr>
          <w:rFonts w:ascii="Times New Roman" w:hAnsi="Times New Roman" w:cs="Times New Roman"/>
          <w:sz w:val="20"/>
          <w:szCs w:val="20"/>
        </w:rPr>
      </w:pPr>
      <w:r w:rsidRPr="00B45464">
        <w:rPr>
          <w:rFonts w:ascii="Times New Roman" w:hAnsi="Times New Roman" w:cs="Times New Roman"/>
          <w:sz w:val="20"/>
          <w:szCs w:val="20"/>
        </w:rPr>
        <w:t>2.Закирьянов К.Х., Орехов Л.И. Экспериментальные методы в педагогике, психологии и физической культуре: учебное пособие. – Алматы, 2002</w:t>
      </w:r>
    </w:p>
    <w:p w:rsidR="00EA7F73" w:rsidRPr="00B45464" w:rsidRDefault="00EA7F73" w:rsidP="00B45464">
      <w:pPr>
        <w:pStyle w:val="a3"/>
        <w:tabs>
          <w:tab w:val="left" w:pos="284"/>
        </w:tabs>
        <w:rPr>
          <w:rFonts w:ascii="Times New Roman" w:hAnsi="Times New Roman" w:cs="Times New Roman"/>
          <w:sz w:val="20"/>
          <w:szCs w:val="20"/>
        </w:rPr>
      </w:pPr>
      <w:r w:rsidRPr="00B45464">
        <w:rPr>
          <w:rFonts w:ascii="Times New Roman" w:hAnsi="Times New Roman" w:cs="Times New Roman"/>
          <w:sz w:val="20"/>
          <w:szCs w:val="20"/>
        </w:rPr>
        <w:t xml:space="preserve">3.Орехов </w:t>
      </w:r>
      <w:proofErr w:type="spellStart"/>
      <w:r w:rsidRPr="00B45464">
        <w:rPr>
          <w:rFonts w:ascii="Times New Roman" w:hAnsi="Times New Roman" w:cs="Times New Roman"/>
          <w:sz w:val="20"/>
          <w:szCs w:val="20"/>
        </w:rPr>
        <w:t>Л.И.,Караваева</w:t>
      </w:r>
      <w:proofErr w:type="spellEnd"/>
      <w:r w:rsidRPr="00B45464">
        <w:rPr>
          <w:rFonts w:ascii="Times New Roman" w:hAnsi="Times New Roman" w:cs="Times New Roman"/>
          <w:sz w:val="20"/>
          <w:szCs w:val="20"/>
        </w:rPr>
        <w:t xml:space="preserve"> Е.Л. Прикладная статистика и эксперимент в педагогике, психологии и физической культуре: уч. пос. для вузов. – Алматы: ННПЦФК, 2007. – 228 с.</w:t>
      </w:r>
    </w:p>
    <w:p w:rsidR="00EA7F73" w:rsidRPr="00B45464" w:rsidRDefault="00EA7F73" w:rsidP="00B45464">
      <w:pPr>
        <w:jc w:val="left"/>
        <w:rPr>
          <w:b/>
          <w:sz w:val="20"/>
          <w:szCs w:val="20"/>
        </w:rPr>
      </w:pPr>
      <w:r w:rsidRPr="00B45464">
        <w:rPr>
          <w:rFonts w:eastAsia="Calibri"/>
          <w:b/>
          <w:sz w:val="20"/>
          <w:szCs w:val="20"/>
        </w:rPr>
        <w:t>Интернет-ресурсы</w:t>
      </w:r>
      <w:r w:rsidRPr="00B45464">
        <w:rPr>
          <w:b/>
          <w:sz w:val="20"/>
          <w:szCs w:val="20"/>
        </w:rPr>
        <w:t xml:space="preserve">: </w:t>
      </w:r>
      <w:r w:rsidRPr="00B45464">
        <w:rPr>
          <w:sz w:val="20"/>
          <w:szCs w:val="20"/>
        </w:rPr>
        <w:t>Богуславский, М.В. История педагогики: методология, теория, персоналии / М.В. Богуславский. - М. : Институт эффективных технологий, 2012. - 434 с. - ISBN 978-5- 904212-06-3; То же [Электронный ресурс]. - URL: http://biblioclub.ru/index.php?page=book&amp;id=232199 (17.09.2014).</w:t>
      </w:r>
    </w:p>
    <w:p w:rsidR="00EA7F73" w:rsidRPr="00B45464" w:rsidRDefault="00EA7F73" w:rsidP="00B45464">
      <w:pPr>
        <w:jc w:val="left"/>
        <w:rPr>
          <w:color w:val="000000"/>
          <w:sz w:val="20"/>
          <w:szCs w:val="20"/>
        </w:rPr>
      </w:pPr>
      <w:r w:rsidRPr="00B45464">
        <w:rPr>
          <w:color w:val="000000"/>
          <w:sz w:val="20"/>
          <w:szCs w:val="20"/>
        </w:rPr>
        <w:t>https://infourok.ru/lekciya-po-teme-informacionnie-resursi-tematicheskiy-test-3530062.html</w:t>
      </w:r>
    </w:p>
    <w:p w:rsidR="005B6A02" w:rsidRPr="00060064" w:rsidRDefault="005B6A02" w:rsidP="00B45464">
      <w:pPr>
        <w:jc w:val="left"/>
        <w:rPr>
          <w:b/>
          <w:sz w:val="20"/>
          <w:szCs w:val="20"/>
        </w:rPr>
      </w:pPr>
    </w:p>
    <w:p w:rsidR="005B6A02" w:rsidRPr="002C37F4" w:rsidRDefault="005B6A02" w:rsidP="00B45464">
      <w:pPr>
        <w:jc w:val="left"/>
      </w:pPr>
    </w:p>
    <w:p w:rsidR="005B6A02" w:rsidRPr="002C37F4" w:rsidRDefault="005B6A02" w:rsidP="00B45464">
      <w:pPr>
        <w:tabs>
          <w:tab w:val="left" w:pos="2854"/>
        </w:tabs>
        <w:jc w:val="left"/>
        <w:rPr>
          <w:rFonts w:eastAsia="Calibri"/>
        </w:rPr>
      </w:pPr>
    </w:p>
    <w:p w:rsidR="005B6A02" w:rsidRPr="002C37F4" w:rsidRDefault="0058054E" w:rsidP="00B45464">
      <w:pPr>
        <w:tabs>
          <w:tab w:val="left" w:pos="2854"/>
        </w:tabs>
        <w:jc w:val="left"/>
        <w:rPr>
          <w:rFonts w:ascii="Arial" w:hAnsi="Arial" w:cs="Arial"/>
          <w:color w:val="202122"/>
          <w:shd w:val="clear" w:color="auto" w:fill="FFFFFF"/>
        </w:rPr>
      </w:pPr>
      <w:r w:rsidRPr="002C37F4">
        <w:rPr>
          <w:rFonts w:ascii="Arial" w:hAnsi="Arial" w:cs="Arial"/>
          <w:color w:val="202122"/>
          <w:shd w:val="clear" w:color="auto" w:fill="FFFFFF"/>
        </w:rPr>
        <w:t>В теории вероятностей и статистике </w:t>
      </w:r>
      <w:r w:rsidRPr="002C37F4">
        <w:rPr>
          <w:rFonts w:ascii="Arial" w:hAnsi="Arial" w:cs="Arial"/>
          <w:b/>
          <w:bCs/>
          <w:color w:val="202122"/>
          <w:shd w:val="clear" w:color="auto" w:fill="FFFFFF"/>
        </w:rPr>
        <w:t>коэффициент вариации</w:t>
      </w:r>
      <w:r w:rsidRPr="002C37F4">
        <w:rPr>
          <w:rFonts w:ascii="Arial" w:hAnsi="Arial" w:cs="Arial"/>
          <w:color w:val="202122"/>
          <w:shd w:val="clear" w:color="auto" w:fill="FFFFFF"/>
        </w:rPr>
        <w:t>, также известный как </w:t>
      </w:r>
      <w:r w:rsidRPr="002C37F4">
        <w:rPr>
          <w:rFonts w:ascii="Arial" w:hAnsi="Arial" w:cs="Arial"/>
          <w:b/>
          <w:bCs/>
          <w:color w:val="202122"/>
          <w:shd w:val="clear" w:color="auto" w:fill="FFFFFF"/>
        </w:rPr>
        <w:t>относительное стандартное отклонение</w:t>
      </w:r>
      <w:r w:rsidRPr="002C37F4">
        <w:rPr>
          <w:rFonts w:ascii="Arial" w:hAnsi="Arial" w:cs="Arial"/>
          <w:color w:val="202122"/>
          <w:shd w:val="clear" w:color="auto" w:fill="FFFFFF"/>
        </w:rPr>
        <w:t>, — это стандартная мера дисперсии распределения вероятностей или частотного распределения. Она часто выражается в процентах и определяется как отношение стандартного отклонения σ к среднему μ. КВ или ОСО широко используются в аналитической химии для выражения точности и повторяемости анализа. Они также часто применяются в инженерии и физике, при проведении исследований по обеспечению качества. Кроме того, КВ используется экономистами и инвесторами в экономических моделях.</w:t>
      </w:r>
    </w:p>
    <w:p w:rsidR="0058054E" w:rsidRDefault="0058054E" w:rsidP="00B45464">
      <w:pPr>
        <w:tabs>
          <w:tab w:val="left" w:pos="2854"/>
        </w:tabs>
        <w:jc w:val="left"/>
        <w:rPr>
          <w:rFonts w:eastAsia="Calibri"/>
          <w:sz w:val="20"/>
          <w:szCs w:val="20"/>
        </w:rPr>
      </w:pPr>
    </w:p>
    <w:p w:rsidR="002C37F4" w:rsidRDefault="002C37F4" w:rsidP="00B45464">
      <w:pPr>
        <w:tabs>
          <w:tab w:val="left" w:pos="2854"/>
        </w:tabs>
        <w:jc w:val="left"/>
        <w:rPr>
          <w:rFonts w:eastAsia="Calibri"/>
          <w:sz w:val="20"/>
          <w:szCs w:val="20"/>
        </w:rPr>
      </w:pPr>
    </w:p>
    <w:p w:rsidR="005B6A02" w:rsidRDefault="002C37F4" w:rsidP="00B45464">
      <w:pPr>
        <w:tabs>
          <w:tab w:val="left" w:pos="2854"/>
        </w:tabs>
        <w:jc w:val="left"/>
        <w:rPr>
          <w:rFonts w:eastAsia="Calibri"/>
          <w:sz w:val="20"/>
          <w:szCs w:val="20"/>
        </w:rPr>
      </w:pPr>
      <w:r>
        <w:rPr>
          <w:rFonts w:ascii="Arial" w:hAnsi="Arial" w:cs="Arial"/>
          <w:color w:val="040C28"/>
          <w:sz w:val="30"/>
          <w:szCs w:val="30"/>
        </w:rPr>
        <w:t>Генеральная совокупность</w:t>
      </w:r>
      <w:r>
        <w:rPr>
          <w:rFonts w:ascii="Arial" w:hAnsi="Arial" w:cs="Arial"/>
          <w:color w:val="202124"/>
          <w:sz w:val="30"/>
          <w:szCs w:val="30"/>
          <w:shd w:val="clear" w:color="auto" w:fill="FFFFFF"/>
        </w:rPr>
        <w:t> — вся изучаемая </w:t>
      </w:r>
      <w:r>
        <w:rPr>
          <w:rFonts w:ascii="Arial" w:hAnsi="Arial" w:cs="Arial"/>
          <w:color w:val="040C28"/>
          <w:sz w:val="30"/>
          <w:szCs w:val="30"/>
        </w:rPr>
        <w:t>выборочным</w:t>
      </w:r>
      <w:r>
        <w:rPr>
          <w:rFonts w:ascii="Arial" w:hAnsi="Arial" w:cs="Arial"/>
          <w:color w:val="202124"/>
          <w:sz w:val="30"/>
          <w:szCs w:val="30"/>
          <w:shd w:val="clear" w:color="auto" w:fill="FFFFFF"/>
        </w:rPr>
        <w:t> методом статистическая </w:t>
      </w:r>
      <w:r>
        <w:rPr>
          <w:rFonts w:ascii="Arial" w:hAnsi="Arial" w:cs="Arial"/>
          <w:color w:val="040C28"/>
          <w:sz w:val="30"/>
          <w:szCs w:val="30"/>
        </w:rPr>
        <w:t>совокупность</w:t>
      </w:r>
      <w:r>
        <w:rPr>
          <w:rFonts w:ascii="Arial" w:hAnsi="Arial" w:cs="Arial"/>
          <w:color w:val="202124"/>
          <w:sz w:val="30"/>
          <w:szCs w:val="30"/>
          <w:shd w:val="clear" w:color="auto" w:fill="FFFFFF"/>
        </w:rPr>
        <w:t> объектов и/или явлений общественной жизни (единиц отбора), имеющих общие качественные признаки или количественные переменные. </w:t>
      </w:r>
      <w:r>
        <w:rPr>
          <w:rFonts w:ascii="Arial" w:hAnsi="Arial" w:cs="Arial"/>
          <w:color w:val="040C28"/>
          <w:sz w:val="30"/>
          <w:szCs w:val="30"/>
        </w:rPr>
        <w:t>Выборочная совокупность</w:t>
      </w:r>
      <w:r>
        <w:rPr>
          <w:rFonts w:ascii="Arial" w:hAnsi="Arial" w:cs="Arial"/>
          <w:color w:val="202124"/>
          <w:sz w:val="30"/>
          <w:szCs w:val="30"/>
          <w:shd w:val="clear" w:color="auto" w:fill="FFFFFF"/>
        </w:rPr>
        <w:t> (выборка) — представительная часть </w:t>
      </w:r>
      <w:r>
        <w:rPr>
          <w:rFonts w:ascii="Arial" w:hAnsi="Arial" w:cs="Arial"/>
          <w:color w:val="040C28"/>
          <w:sz w:val="30"/>
          <w:szCs w:val="30"/>
        </w:rPr>
        <w:t>генеральной совокупности</w:t>
      </w:r>
      <w:r>
        <w:rPr>
          <w:rFonts w:ascii="Arial" w:hAnsi="Arial" w:cs="Arial"/>
          <w:color w:val="202124"/>
          <w:sz w:val="30"/>
          <w:szCs w:val="30"/>
          <w:shd w:val="clear" w:color="auto" w:fill="FFFFFF"/>
        </w:rPr>
        <w:t>.</w:t>
      </w:r>
    </w:p>
    <w:p w:rsidR="005B6A02" w:rsidRDefault="005B6A02" w:rsidP="00B45464">
      <w:pPr>
        <w:tabs>
          <w:tab w:val="left" w:pos="2854"/>
        </w:tabs>
        <w:jc w:val="left"/>
        <w:rPr>
          <w:rFonts w:eastAsia="Calibri"/>
          <w:sz w:val="20"/>
          <w:szCs w:val="20"/>
        </w:rPr>
      </w:pPr>
    </w:p>
    <w:p w:rsidR="0058054E" w:rsidRPr="0058054E" w:rsidRDefault="0058054E" w:rsidP="0058054E">
      <w:pPr>
        <w:spacing w:after="30"/>
        <w:ind w:firstLine="0"/>
        <w:jc w:val="left"/>
        <w:textAlignment w:val="baseline"/>
        <w:outlineLvl w:val="0"/>
        <w:rPr>
          <w:rFonts w:ascii="Arial" w:eastAsia="Times New Roman" w:hAnsi="Arial" w:cs="Arial"/>
          <w:b/>
          <w:bCs/>
          <w:color w:val="212121"/>
          <w:kern w:val="36"/>
          <w:sz w:val="39"/>
          <w:szCs w:val="39"/>
          <w:lang/>
        </w:rPr>
      </w:pPr>
      <w:r w:rsidRPr="0058054E">
        <w:rPr>
          <w:rFonts w:ascii="Arial" w:eastAsia="Times New Roman" w:hAnsi="Arial" w:cs="Arial"/>
          <w:b/>
          <w:bCs/>
          <w:color w:val="212121"/>
          <w:kern w:val="36"/>
          <w:sz w:val="39"/>
          <w:szCs w:val="39"/>
          <w:lang/>
        </w:rPr>
        <w:t>Внутренняя и внешняя валидность: факторы их нарушения</w:t>
      </w:r>
    </w:p>
    <w:p w:rsidR="0058054E" w:rsidRPr="0058054E" w:rsidRDefault="0058054E" w:rsidP="0058054E">
      <w:pPr>
        <w:ind w:firstLine="0"/>
        <w:jc w:val="left"/>
        <w:textAlignment w:val="baseline"/>
        <w:rPr>
          <w:rFonts w:ascii="inherit" w:eastAsia="Times New Roman" w:hAnsi="inherit" w:cs="Arial"/>
          <w:color w:val="212121"/>
          <w:sz w:val="23"/>
          <w:szCs w:val="23"/>
          <w:lang/>
        </w:rPr>
      </w:pPr>
      <w:r w:rsidRPr="0058054E">
        <w:rPr>
          <w:rFonts w:ascii="inherit" w:eastAsia="Times New Roman" w:hAnsi="inherit" w:cs="Arial"/>
          <w:color w:val="777777"/>
          <w:sz w:val="20"/>
          <w:szCs w:val="20"/>
          <w:bdr w:val="none" w:sz="0" w:space="0" w:color="auto" w:frame="1"/>
          <w:lang/>
        </w:rPr>
        <w:t>2.07.2020</w:t>
      </w:r>
    </w:p>
    <w:p w:rsidR="0058054E" w:rsidRPr="0058054E" w:rsidRDefault="0058054E" w:rsidP="0058054E">
      <w:pPr>
        <w:numPr>
          <w:ilvl w:val="0"/>
          <w:numId w:val="24"/>
        </w:numPr>
        <w:ind w:left="0" w:right="60"/>
        <w:jc w:val="left"/>
        <w:textAlignment w:val="top"/>
        <w:rPr>
          <w:rFonts w:ascii="Arial" w:eastAsia="Times New Roman" w:hAnsi="Arial" w:cs="Arial"/>
          <w:color w:val="212121"/>
          <w:sz w:val="20"/>
          <w:szCs w:val="20"/>
          <w:lang/>
        </w:rPr>
      </w:pPr>
    </w:p>
    <w:p w:rsidR="0058054E" w:rsidRPr="0058054E" w:rsidRDefault="0058054E" w:rsidP="0058054E">
      <w:pPr>
        <w:numPr>
          <w:ilvl w:val="0"/>
          <w:numId w:val="24"/>
        </w:numPr>
        <w:ind w:left="0"/>
        <w:jc w:val="left"/>
        <w:textAlignment w:val="top"/>
        <w:rPr>
          <w:rFonts w:ascii="Arial" w:eastAsia="Times New Roman" w:hAnsi="Arial" w:cs="Arial"/>
          <w:color w:val="212121"/>
          <w:sz w:val="20"/>
          <w:szCs w:val="20"/>
          <w:lang/>
        </w:rPr>
      </w:pPr>
    </w:p>
    <w:p w:rsidR="0058054E" w:rsidRPr="0058054E" w:rsidRDefault="0058054E" w:rsidP="0058054E">
      <w:pPr>
        <w:spacing w:after="192"/>
        <w:ind w:firstLine="0"/>
        <w:jc w:val="left"/>
        <w:textAlignment w:val="baseline"/>
        <w:rPr>
          <w:rFonts w:ascii="inherit" w:eastAsia="Times New Roman" w:hAnsi="inherit" w:cs="Arial"/>
          <w:color w:val="212121"/>
          <w:lang/>
        </w:rPr>
      </w:pPr>
      <w:r w:rsidRPr="0058054E">
        <w:rPr>
          <w:rFonts w:ascii="inherit" w:eastAsia="Times New Roman" w:hAnsi="inherit" w:cs="Arial"/>
          <w:color w:val="212121"/>
          <w:lang/>
        </w:rPr>
        <w:t>Внутренняя валидность главным образом касается того, насколько в установленном в эксперименте факте отражена подлинная связь. Д. Кемпбелл так определяет внутреннюю валидность: действительно ли именно экспериментальное воздействие (независимая переменная) привело к изменениям в данном эксперименте (зависимая переменная)?</w:t>
      </w:r>
    </w:p>
    <w:p w:rsidR="0058054E" w:rsidRPr="0058054E" w:rsidRDefault="0058054E" w:rsidP="0058054E">
      <w:pPr>
        <w:spacing w:after="192"/>
        <w:ind w:firstLine="0"/>
        <w:jc w:val="left"/>
        <w:textAlignment w:val="baseline"/>
        <w:rPr>
          <w:rFonts w:ascii="inherit" w:eastAsia="Times New Roman" w:hAnsi="inherit" w:cs="Arial"/>
          <w:color w:val="212121"/>
          <w:lang/>
        </w:rPr>
      </w:pPr>
      <w:r w:rsidRPr="0058054E">
        <w:rPr>
          <w:rFonts w:ascii="inherit" w:eastAsia="Times New Roman" w:hAnsi="inherit" w:cs="Arial"/>
          <w:color w:val="212121"/>
          <w:lang/>
        </w:rPr>
        <w:t>Внешняя валидность касается того, насколько обобщаемым (генерализуемым) оказался установленный эффект для:</w:t>
      </w:r>
    </w:p>
    <w:p w:rsidR="0058054E" w:rsidRPr="0058054E" w:rsidRDefault="0058054E" w:rsidP="0058054E">
      <w:pPr>
        <w:numPr>
          <w:ilvl w:val="0"/>
          <w:numId w:val="25"/>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популяций: можно ли распространить результаты на более многочисленные популяции, подобные изученной, или на популяции, не представленные в выборке?</w:t>
      </w:r>
    </w:p>
    <w:p w:rsidR="0058054E" w:rsidRPr="0058054E" w:rsidRDefault="0058054E" w:rsidP="0058054E">
      <w:pPr>
        <w:numPr>
          <w:ilvl w:val="0"/>
          <w:numId w:val="25"/>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контекстов (часто называется экологической валидностью): можно ли обобщать полученные данные применительно к похожим или к несколько отличающимся от изученной ситуациям?</w:t>
      </w:r>
    </w:p>
    <w:p w:rsidR="0058054E" w:rsidRPr="0058054E" w:rsidRDefault="0058054E" w:rsidP="0058054E">
      <w:pPr>
        <w:numPr>
          <w:ilvl w:val="0"/>
          <w:numId w:val="25"/>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конструктов: до какой степени этот эффект ограничен конкретными показателями использованных переменных?</w:t>
      </w:r>
    </w:p>
    <w:p w:rsidR="0058054E" w:rsidRPr="0058054E" w:rsidRDefault="0058054E" w:rsidP="0058054E">
      <w:pPr>
        <w:spacing w:after="192"/>
        <w:ind w:firstLine="0"/>
        <w:jc w:val="left"/>
        <w:textAlignment w:val="baseline"/>
        <w:rPr>
          <w:rFonts w:ascii="inherit" w:eastAsia="Times New Roman" w:hAnsi="inherit" w:cs="Arial"/>
          <w:color w:val="212121"/>
          <w:lang/>
        </w:rPr>
      </w:pPr>
      <w:r w:rsidRPr="0058054E">
        <w:rPr>
          <w:rFonts w:ascii="inherit" w:eastAsia="Times New Roman" w:hAnsi="inherit" w:cs="Arial"/>
          <w:color w:val="212121"/>
          <w:lang/>
        </w:rPr>
        <w:t>Наиболее привычной реакцией при оценках научных исследований, особенно экспериментов, выступает обвинение в необъективности результатов, поскольку они не являются обобщенными и не могут быть перенесены на реальную почву. Как мы увидим при оценке экспериментального метода, существует определенный довод в пользу проведения хорошо контролируемых исследований, где в жертву приносится обобщаемость выводов ради прочной внутренней валидности. Как отметил Т. Лири (1995), наука склонна обобщать следствия из теории, а не результаты отдельных экспериментов. Последние применяются, чтобы в деталях проверять теорию. Если строгая проверка подтверждает теорию, то далее пробуют выяснить ее возможные практические приложения.</w:t>
      </w:r>
    </w:p>
    <w:p w:rsidR="0058054E" w:rsidRPr="0058054E" w:rsidRDefault="0058054E" w:rsidP="0058054E">
      <w:pPr>
        <w:spacing w:after="48"/>
        <w:ind w:firstLine="0"/>
        <w:jc w:val="left"/>
        <w:textAlignment w:val="baseline"/>
        <w:outlineLvl w:val="2"/>
        <w:rPr>
          <w:rFonts w:ascii="inherit" w:eastAsia="Times New Roman" w:hAnsi="inherit" w:cs="Arial"/>
          <w:b/>
          <w:bCs/>
          <w:color w:val="212121"/>
          <w:sz w:val="30"/>
          <w:szCs w:val="30"/>
          <w:lang/>
        </w:rPr>
      </w:pPr>
      <w:r w:rsidRPr="0058054E">
        <w:rPr>
          <w:rFonts w:ascii="inherit" w:eastAsia="Times New Roman" w:hAnsi="inherit" w:cs="Arial"/>
          <w:b/>
          <w:bCs/>
          <w:color w:val="212121"/>
          <w:sz w:val="30"/>
          <w:szCs w:val="30"/>
          <w:lang/>
        </w:rPr>
        <w:t>Факторы, нарушающие внутреннюю и внешнюю валидность</w:t>
      </w:r>
    </w:p>
    <w:p w:rsidR="0058054E" w:rsidRPr="0058054E" w:rsidRDefault="0058054E" w:rsidP="0058054E">
      <w:pPr>
        <w:ind w:firstLine="0"/>
        <w:jc w:val="left"/>
        <w:textAlignment w:val="baseline"/>
        <w:rPr>
          <w:rFonts w:ascii="inherit" w:eastAsia="Times New Roman" w:hAnsi="inherit" w:cs="Arial"/>
          <w:color w:val="212121"/>
          <w:lang/>
        </w:rPr>
      </w:pPr>
      <w:r w:rsidRPr="0058054E">
        <w:rPr>
          <w:rFonts w:ascii="inherit" w:eastAsia="Times New Roman" w:hAnsi="inherit" w:cs="Arial"/>
          <w:b/>
          <w:bCs/>
          <w:i/>
          <w:iCs/>
          <w:color w:val="212121"/>
          <w:bdr w:val="none" w:sz="0" w:space="0" w:color="auto" w:frame="1"/>
          <w:lang/>
        </w:rPr>
        <w:t>Факторы, влияющие на внутреннюю валидность эксперимента:</w:t>
      </w:r>
    </w:p>
    <w:p w:rsidR="0058054E" w:rsidRPr="0058054E" w:rsidRDefault="0058054E" w:rsidP="0058054E">
      <w:pPr>
        <w:numPr>
          <w:ilvl w:val="0"/>
          <w:numId w:val="26"/>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фон - конкретные события, происходящие в период эксперимента, наряду с экспериментальным воздействием;</w:t>
      </w:r>
    </w:p>
    <w:p w:rsidR="0058054E" w:rsidRPr="0058054E" w:rsidRDefault="0058054E" w:rsidP="0058054E">
      <w:pPr>
        <w:numPr>
          <w:ilvl w:val="0"/>
          <w:numId w:val="26"/>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 естественное развитие - изменение испытуемых, являющееся следствием течения времени (не связанные с конкретными событиями и воздействиями);</w:t>
      </w:r>
    </w:p>
    <w:p w:rsidR="0058054E" w:rsidRPr="0058054E" w:rsidRDefault="0058054E" w:rsidP="0058054E">
      <w:pPr>
        <w:numPr>
          <w:ilvl w:val="0"/>
          <w:numId w:val="26"/>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эффект тестирования - влияние выполнения заданий, применяемых для измерения зависимой переменной, на результаты повторного тестирования;</w:t>
      </w:r>
    </w:p>
    <w:p w:rsidR="0058054E" w:rsidRPr="0058054E" w:rsidRDefault="0058054E" w:rsidP="0058054E">
      <w:pPr>
        <w:numPr>
          <w:ilvl w:val="0"/>
          <w:numId w:val="26"/>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инструментальная погрешность (нестабильность измерительного инструмента) - влияние нестандартности применения тестов на результаты измерений;</w:t>
      </w:r>
    </w:p>
    <w:p w:rsidR="0058054E" w:rsidRPr="0058054E" w:rsidRDefault="0058054E" w:rsidP="0058054E">
      <w:pPr>
        <w:numPr>
          <w:ilvl w:val="0"/>
          <w:numId w:val="26"/>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статистическая регрессия - отбор групп на основе крайних показателей и оценок (высоко и низко интеллектуальные участники);</w:t>
      </w:r>
    </w:p>
    <w:p w:rsidR="0058054E" w:rsidRPr="0058054E" w:rsidRDefault="0058054E" w:rsidP="0058054E">
      <w:pPr>
        <w:numPr>
          <w:ilvl w:val="0"/>
          <w:numId w:val="26"/>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отбор испытуемых - неэквивалентность групп по составу, вызывающая появление систематической ошибки в результатах;</w:t>
      </w:r>
    </w:p>
    <w:p w:rsidR="0058054E" w:rsidRPr="0058054E" w:rsidRDefault="0058054E" w:rsidP="0058054E">
      <w:pPr>
        <w:numPr>
          <w:ilvl w:val="0"/>
          <w:numId w:val="26"/>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 отсев - неравномерность выбывания испытуемых из сравниваемых групп;</w:t>
      </w:r>
    </w:p>
    <w:p w:rsidR="0058054E" w:rsidRPr="0058054E" w:rsidRDefault="0058054E" w:rsidP="0058054E">
      <w:pPr>
        <w:numPr>
          <w:ilvl w:val="0"/>
          <w:numId w:val="26"/>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 взаимодействие фактора отбора с естественным развитием, которое принимается за результат экспериментального воздействия;</w:t>
      </w:r>
    </w:p>
    <w:p w:rsidR="0058054E" w:rsidRPr="0058054E" w:rsidRDefault="0058054E" w:rsidP="0058054E">
      <w:pPr>
        <w:ind w:firstLine="0"/>
        <w:jc w:val="left"/>
        <w:textAlignment w:val="baseline"/>
        <w:rPr>
          <w:rFonts w:ascii="inherit" w:eastAsia="Times New Roman" w:hAnsi="inherit" w:cs="Arial"/>
          <w:color w:val="212121"/>
          <w:lang/>
        </w:rPr>
      </w:pPr>
      <w:r w:rsidRPr="0058054E">
        <w:rPr>
          <w:rFonts w:ascii="inherit" w:eastAsia="Times New Roman" w:hAnsi="inherit" w:cs="Arial"/>
          <w:b/>
          <w:bCs/>
          <w:i/>
          <w:iCs/>
          <w:color w:val="212121"/>
          <w:bdr w:val="none" w:sz="0" w:space="0" w:color="auto" w:frame="1"/>
          <w:lang/>
        </w:rPr>
        <w:t>Факторы, влияющие на внешнюю валидность эксперимента:</w:t>
      </w:r>
    </w:p>
    <w:p w:rsidR="0058054E" w:rsidRPr="0058054E" w:rsidRDefault="0058054E" w:rsidP="0058054E">
      <w:pPr>
        <w:numPr>
          <w:ilvl w:val="0"/>
          <w:numId w:val="27"/>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эффекты взаимодействия фактора отбора и экспериментального воздействия;</w:t>
      </w:r>
    </w:p>
    <w:p w:rsidR="0058054E" w:rsidRPr="0058054E" w:rsidRDefault="0058054E" w:rsidP="0058054E">
      <w:pPr>
        <w:numPr>
          <w:ilvl w:val="0"/>
          <w:numId w:val="27"/>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условия организации эксперимента, вызывающие реакцию испытуемых на эксперимент - невозможность распространения экспериментальных данных на естественные, не экспериментальные условия;</w:t>
      </w:r>
    </w:p>
    <w:p w:rsidR="0058054E" w:rsidRPr="0058054E" w:rsidRDefault="0058054E" w:rsidP="0058054E">
      <w:pPr>
        <w:numPr>
          <w:ilvl w:val="0"/>
          <w:numId w:val="27"/>
        </w:numPr>
        <w:spacing w:after="48"/>
        <w:ind w:left="0" w:right="360"/>
        <w:jc w:val="left"/>
        <w:textAlignment w:val="baseline"/>
        <w:rPr>
          <w:rFonts w:ascii="inherit" w:eastAsia="Times New Roman" w:hAnsi="inherit" w:cs="Arial"/>
          <w:color w:val="212121"/>
          <w:lang/>
        </w:rPr>
      </w:pPr>
      <w:r w:rsidRPr="0058054E">
        <w:rPr>
          <w:rFonts w:ascii="inherit" w:eastAsia="Times New Roman" w:hAnsi="inherit" w:cs="Arial"/>
          <w:color w:val="212121"/>
          <w:lang/>
        </w:rPr>
        <w:t>взаимная интерференция экспериментальных воздействий -неоднократное экспериментальное воздействие на одних и тех же испытуемых (остаточные следы более ранних экспериментальных воздействий - научение).</w:t>
      </w:r>
    </w:p>
    <w:p w:rsidR="0058054E" w:rsidRPr="0058054E" w:rsidRDefault="0058054E" w:rsidP="0058054E">
      <w:pPr>
        <w:spacing w:after="192"/>
        <w:ind w:firstLine="0"/>
        <w:jc w:val="left"/>
        <w:textAlignment w:val="baseline"/>
        <w:rPr>
          <w:rFonts w:ascii="inherit" w:eastAsia="Times New Roman" w:hAnsi="inherit" w:cs="Arial"/>
          <w:color w:val="212121"/>
          <w:lang/>
        </w:rPr>
      </w:pPr>
      <w:r w:rsidRPr="0058054E">
        <w:rPr>
          <w:rFonts w:ascii="inherit" w:eastAsia="Times New Roman" w:hAnsi="inherit" w:cs="Arial"/>
          <w:color w:val="212121"/>
          <w:lang/>
        </w:rPr>
        <w:t>Таким образом, одним из важных аспектов повышения валидности эксперимента является его предварительное планирование (выбор схемы эксперимента).</w:t>
      </w:r>
    </w:p>
    <w:p w:rsidR="0058054E" w:rsidRPr="0058054E" w:rsidRDefault="0058054E" w:rsidP="0058054E">
      <w:pPr>
        <w:shd w:val="clear" w:color="auto" w:fill="F6F7FC"/>
        <w:ind w:firstLine="0"/>
        <w:jc w:val="left"/>
        <w:textAlignment w:val="baseline"/>
        <w:rPr>
          <w:rFonts w:ascii="inherit" w:eastAsia="Times New Roman" w:hAnsi="inherit"/>
          <w:sz w:val="21"/>
          <w:szCs w:val="21"/>
          <w:lang/>
        </w:rPr>
      </w:pPr>
      <w:r w:rsidRPr="0058054E">
        <w:rPr>
          <w:rFonts w:ascii="inherit" w:eastAsia="Times New Roman" w:hAnsi="inherit"/>
          <w:b/>
          <w:bCs/>
          <w:sz w:val="21"/>
          <w:szCs w:val="21"/>
          <w:bdr w:val="none" w:sz="0" w:space="0" w:color="auto" w:frame="1"/>
          <w:lang/>
        </w:rPr>
        <w:t>Ключевые слова: </w:t>
      </w:r>
      <w:hyperlink r:id="rId36" w:history="1">
        <w:r w:rsidRPr="0058054E">
          <w:rPr>
            <w:rFonts w:ascii="inherit" w:eastAsia="Times New Roman" w:hAnsi="inherit"/>
            <w:color w:val="01579B"/>
            <w:sz w:val="21"/>
            <w:szCs w:val="21"/>
            <w:bdr w:val="none" w:sz="0" w:space="0" w:color="auto" w:frame="1"/>
            <w:lang/>
          </w:rPr>
          <w:t>Эксперимент</w:t>
        </w:r>
      </w:hyperlink>
    </w:p>
    <w:p w:rsidR="0058054E" w:rsidRPr="0058054E" w:rsidRDefault="0058054E" w:rsidP="0058054E">
      <w:pPr>
        <w:shd w:val="clear" w:color="auto" w:fill="F6F7FC"/>
        <w:ind w:firstLine="0"/>
        <w:jc w:val="left"/>
        <w:textAlignment w:val="baseline"/>
        <w:rPr>
          <w:rFonts w:ascii="inherit" w:eastAsia="Times New Roman" w:hAnsi="inherit"/>
          <w:sz w:val="21"/>
          <w:szCs w:val="21"/>
          <w:lang/>
        </w:rPr>
      </w:pPr>
      <w:r w:rsidRPr="0058054E">
        <w:rPr>
          <w:rFonts w:ascii="inherit" w:eastAsia="Times New Roman" w:hAnsi="inherit"/>
          <w:b/>
          <w:bCs/>
          <w:sz w:val="21"/>
          <w:szCs w:val="21"/>
          <w:bdr w:val="none" w:sz="0" w:space="0" w:color="auto" w:frame="1"/>
          <w:lang/>
        </w:rPr>
        <w:t>Источник: </w:t>
      </w:r>
      <w:r w:rsidRPr="0058054E">
        <w:rPr>
          <w:rFonts w:ascii="inherit" w:eastAsia="Times New Roman" w:hAnsi="inherit"/>
          <w:sz w:val="21"/>
          <w:szCs w:val="21"/>
          <w:bdr w:val="none" w:sz="0" w:space="0" w:color="auto" w:frame="1"/>
          <w:lang/>
        </w:rPr>
        <w:t>Экспериментальная психология: Курс лекций. Авторы-составители О.В. Боголюбова, Е.В. Дьяченко / Под науч. ред. Н.С. Глуханюк. Екатеринбург: Изд-во ФГАОУ ВПО «Рос. гос. проф.-пед. ун-т», 2010. 198 с.</w:t>
      </w:r>
    </w:p>
    <w:tbl>
      <w:tblPr>
        <w:tblW w:w="11490" w:type="dxa"/>
        <w:tblCellMar>
          <w:left w:w="0" w:type="dxa"/>
          <w:right w:w="0" w:type="dxa"/>
        </w:tblCellMar>
        <w:tblLook w:val="04A0" w:firstRow="1" w:lastRow="0" w:firstColumn="1" w:lastColumn="0" w:noHBand="0" w:noVBand="1"/>
      </w:tblPr>
      <w:tblGrid>
        <w:gridCol w:w="11490"/>
      </w:tblGrid>
      <w:tr w:rsidR="0058054E" w:rsidRPr="0058054E" w:rsidTr="0058054E">
        <w:trPr>
          <w:tblHeader/>
        </w:trPr>
        <w:tc>
          <w:tcPr>
            <w:tcW w:w="0" w:type="auto"/>
            <w:tcBorders>
              <w:top w:val="single" w:sz="6" w:space="0" w:color="E6EBEC"/>
              <w:left w:val="single" w:sz="6" w:space="0" w:color="E6EBEC"/>
              <w:bottom w:val="single" w:sz="6" w:space="0" w:color="E6EBEC"/>
              <w:right w:val="single" w:sz="6" w:space="0" w:color="E6EBEC"/>
            </w:tcBorders>
            <w:shd w:val="clear" w:color="auto" w:fill="ECECF9"/>
            <w:tcMar>
              <w:top w:w="96" w:type="dxa"/>
              <w:left w:w="96" w:type="dxa"/>
              <w:bottom w:w="96" w:type="dxa"/>
              <w:right w:w="96" w:type="dxa"/>
            </w:tcMar>
            <w:vAlign w:val="center"/>
            <w:hideMark/>
          </w:tcPr>
          <w:p w:rsidR="0058054E" w:rsidRPr="0058054E" w:rsidRDefault="0058054E" w:rsidP="0058054E">
            <w:pPr>
              <w:spacing w:before="150"/>
              <w:ind w:firstLine="0"/>
              <w:jc w:val="left"/>
              <w:rPr>
                <w:rFonts w:ascii="inherit" w:eastAsia="Times New Roman" w:hAnsi="inherit"/>
                <w:b/>
                <w:bCs/>
                <w:color w:val="212121"/>
                <w:lang/>
              </w:rPr>
            </w:pPr>
            <w:r w:rsidRPr="0058054E">
              <w:rPr>
                <w:rFonts w:ascii="inherit" w:eastAsia="Times New Roman" w:hAnsi="inherit"/>
                <w:b/>
                <w:bCs/>
                <w:color w:val="212121"/>
                <w:lang/>
              </w:rPr>
              <w:t>Материалы по теме</w:t>
            </w:r>
          </w:p>
        </w:tc>
      </w:tr>
      <w:tr w:rsidR="0058054E" w:rsidRPr="0058054E" w:rsidTr="0058054E">
        <w:tc>
          <w:tcPr>
            <w:tcW w:w="0" w:type="auto"/>
            <w:tcBorders>
              <w:top w:val="nil"/>
              <w:left w:val="nil"/>
              <w:bottom w:val="nil"/>
              <w:right w:val="nil"/>
            </w:tcBorders>
            <w:tcMar>
              <w:top w:w="144" w:type="dxa"/>
              <w:left w:w="96" w:type="dxa"/>
              <w:bottom w:w="144" w:type="dxa"/>
              <w:right w:w="96" w:type="dxa"/>
            </w:tcMar>
            <w:vAlign w:val="center"/>
            <w:hideMark/>
          </w:tcPr>
          <w:p w:rsidR="0058054E" w:rsidRPr="0058054E" w:rsidRDefault="0058054E" w:rsidP="0058054E">
            <w:pPr>
              <w:ind w:firstLine="0"/>
              <w:jc w:val="left"/>
              <w:rPr>
                <w:rFonts w:eastAsia="Times New Roman"/>
                <w:color w:val="01579B"/>
                <w:sz w:val="23"/>
                <w:szCs w:val="23"/>
                <w:bdr w:val="none" w:sz="0" w:space="0" w:color="auto" w:frame="1"/>
                <w:lang/>
              </w:rPr>
            </w:pPr>
            <w:r w:rsidRPr="0058054E">
              <w:rPr>
                <w:rFonts w:ascii="inherit" w:eastAsia="Times New Roman" w:hAnsi="inherit"/>
                <w:sz w:val="23"/>
                <w:szCs w:val="23"/>
                <w:lang/>
              </w:rPr>
              <w:fldChar w:fldCharType="begin"/>
            </w:r>
            <w:r w:rsidRPr="0058054E">
              <w:rPr>
                <w:rFonts w:ascii="inherit" w:eastAsia="Times New Roman" w:hAnsi="inherit"/>
                <w:sz w:val="23"/>
                <w:szCs w:val="23"/>
                <w:lang/>
              </w:rPr>
              <w:instrText xml:space="preserve"> HYPERLINK "https://psyera.ru/4873/psihologicheskie-osobennosti-provedeniya-sledstvennogo-eksperimenta-proverki-pokazaniy-na-meste" </w:instrText>
            </w:r>
            <w:r w:rsidRPr="0058054E">
              <w:rPr>
                <w:rFonts w:ascii="inherit" w:eastAsia="Times New Roman" w:hAnsi="inherit"/>
                <w:sz w:val="23"/>
                <w:szCs w:val="23"/>
                <w:lang/>
              </w:rPr>
              <w:fldChar w:fldCharType="separate"/>
            </w:r>
          </w:p>
          <w:p w:rsidR="0058054E" w:rsidRPr="0058054E" w:rsidRDefault="0058054E" w:rsidP="0058054E">
            <w:pPr>
              <w:ind w:firstLine="0"/>
              <w:jc w:val="left"/>
              <w:textAlignment w:val="baseline"/>
              <w:rPr>
                <w:rFonts w:eastAsia="Times New Roman"/>
                <w:b/>
                <w:bCs/>
                <w:lang/>
              </w:rPr>
            </w:pPr>
            <w:r w:rsidRPr="0058054E">
              <w:rPr>
                <w:rFonts w:ascii="inherit" w:eastAsia="Times New Roman" w:hAnsi="inherit"/>
                <w:b/>
                <w:bCs/>
                <w:color w:val="01579B"/>
                <w:sz w:val="23"/>
                <w:szCs w:val="23"/>
                <w:bdr w:val="none" w:sz="0" w:space="0" w:color="auto" w:frame="1"/>
                <w:lang/>
              </w:rPr>
              <w:t>Психологические особенности проведения следственного эксперимента</w:t>
            </w:r>
          </w:p>
          <w:p w:rsidR="0058054E" w:rsidRPr="0058054E" w:rsidRDefault="0058054E" w:rsidP="0058054E">
            <w:pPr>
              <w:ind w:firstLine="0"/>
              <w:jc w:val="left"/>
              <w:rPr>
                <w:rFonts w:ascii="inherit" w:eastAsia="Times New Roman" w:hAnsi="inherit"/>
                <w:sz w:val="23"/>
                <w:szCs w:val="23"/>
                <w:lang/>
              </w:rPr>
            </w:pPr>
            <w:r w:rsidRPr="0058054E">
              <w:rPr>
                <w:rFonts w:ascii="inherit" w:eastAsia="Times New Roman" w:hAnsi="inherit"/>
                <w:sz w:val="23"/>
                <w:szCs w:val="23"/>
                <w:lang/>
              </w:rPr>
              <w:fldChar w:fldCharType="end"/>
            </w:r>
          </w:p>
          <w:p w:rsidR="0058054E" w:rsidRPr="0058054E" w:rsidRDefault="0058054E" w:rsidP="0058054E">
            <w:pPr>
              <w:ind w:firstLine="0"/>
              <w:jc w:val="left"/>
              <w:textAlignment w:val="baseline"/>
              <w:rPr>
                <w:rFonts w:ascii="inherit" w:eastAsia="Times New Roman" w:hAnsi="inherit"/>
                <w:color w:val="424242"/>
                <w:sz w:val="20"/>
                <w:szCs w:val="20"/>
                <w:lang/>
              </w:rPr>
            </w:pPr>
            <w:r w:rsidRPr="0058054E">
              <w:rPr>
                <w:rFonts w:ascii="inherit" w:eastAsia="Times New Roman" w:hAnsi="inherit"/>
                <w:color w:val="424242"/>
                <w:sz w:val="20"/>
                <w:szCs w:val="20"/>
                <w:lang/>
              </w:rPr>
              <w:t>Косолапова Н.В., Иванова А.И., Юридическая психология</w:t>
            </w:r>
          </w:p>
        </w:tc>
      </w:tr>
      <w:tr w:rsidR="0058054E" w:rsidRPr="0058054E" w:rsidTr="0058054E">
        <w:tc>
          <w:tcPr>
            <w:tcW w:w="0" w:type="auto"/>
            <w:tcBorders>
              <w:top w:val="nil"/>
              <w:left w:val="nil"/>
              <w:bottom w:val="nil"/>
              <w:right w:val="nil"/>
            </w:tcBorders>
            <w:tcMar>
              <w:top w:w="144" w:type="dxa"/>
              <w:left w:w="96" w:type="dxa"/>
              <w:bottom w:w="144" w:type="dxa"/>
              <w:right w:w="96" w:type="dxa"/>
            </w:tcMar>
            <w:vAlign w:val="center"/>
            <w:hideMark/>
          </w:tcPr>
          <w:p w:rsidR="0058054E" w:rsidRPr="0058054E" w:rsidRDefault="0058054E" w:rsidP="0058054E">
            <w:pPr>
              <w:ind w:firstLine="0"/>
              <w:jc w:val="left"/>
              <w:rPr>
                <w:rFonts w:eastAsia="Times New Roman"/>
                <w:color w:val="01579B"/>
                <w:sz w:val="23"/>
                <w:szCs w:val="23"/>
                <w:bdr w:val="none" w:sz="0" w:space="0" w:color="auto" w:frame="1"/>
                <w:lang/>
              </w:rPr>
            </w:pPr>
            <w:r w:rsidRPr="0058054E">
              <w:rPr>
                <w:rFonts w:ascii="inherit" w:eastAsia="Times New Roman" w:hAnsi="inherit"/>
                <w:sz w:val="23"/>
                <w:szCs w:val="23"/>
                <w:lang/>
              </w:rPr>
              <w:fldChar w:fldCharType="begin"/>
            </w:r>
            <w:r w:rsidRPr="0058054E">
              <w:rPr>
                <w:rFonts w:ascii="inherit" w:eastAsia="Times New Roman" w:hAnsi="inherit"/>
                <w:sz w:val="23"/>
                <w:szCs w:val="23"/>
                <w:lang/>
              </w:rPr>
              <w:instrText xml:space="preserve"> HYPERLINK "https://psyera.ru/eksperimentalno-psihologicheskoe-obsledovanie-etapy-vidy-trebovaniya-71.htm" </w:instrText>
            </w:r>
            <w:r w:rsidRPr="0058054E">
              <w:rPr>
                <w:rFonts w:ascii="inherit" w:eastAsia="Times New Roman" w:hAnsi="inherit"/>
                <w:sz w:val="23"/>
                <w:szCs w:val="23"/>
                <w:lang/>
              </w:rPr>
              <w:fldChar w:fldCharType="separate"/>
            </w:r>
          </w:p>
          <w:p w:rsidR="0058054E" w:rsidRPr="0058054E" w:rsidRDefault="0058054E" w:rsidP="0058054E">
            <w:pPr>
              <w:ind w:firstLine="0"/>
              <w:jc w:val="left"/>
              <w:textAlignment w:val="baseline"/>
              <w:rPr>
                <w:rFonts w:eastAsia="Times New Roman"/>
                <w:b/>
                <w:bCs/>
                <w:lang/>
              </w:rPr>
            </w:pPr>
            <w:r w:rsidRPr="0058054E">
              <w:rPr>
                <w:rFonts w:ascii="inherit" w:eastAsia="Times New Roman" w:hAnsi="inherit"/>
                <w:b/>
                <w:bCs/>
                <w:color w:val="01579B"/>
                <w:sz w:val="23"/>
                <w:szCs w:val="23"/>
                <w:bdr w:val="none" w:sz="0" w:space="0" w:color="auto" w:frame="1"/>
                <w:lang/>
              </w:rPr>
              <w:t>Экспериментально-психологическое обследование, этапы, виды, требования</w:t>
            </w:r>
          </w:p>
          <w:p w:rsidR="0058054E" w:rsidRPr="0058054E" w:rsidRDefault="0058054E" w:rsidP="0058054E">
            <w:pPr>
              <w:ind w:firstLine="0"/>
              <w:jc w:val="left"/>
              <w:rPr>
                <w:rFonts w:ascii="inherit" w:eastAsia="Times New Roman" w:hAnsi="inherit"/>
                <w:sz w:val="23"/>
                <w:szCs w:val="23"/>
                <w:lang/>
              </w:rPr>
            </w:pPr>
            <w:r w:rsidRPr="0058054E">
              <w:rPr>
                <w:rFonts w:ascii="inherit" w:eastAsia="Times New Roman" w:hAnsi="inherit"/>
                <w:sz w:val="23"/>
                <w:szCs w:val="23"/>
                <w:lang/>
              </w:rPr>
              <w:fldChar w:fldCharType="end"/>
            </w:r>
          </w:p>
        </w:tc>
      </w:tr>
    </w:tbl>
    <w:p w:rsidR="005B6A02" w:rsidRPr="0058054E" w:rsidRDefault="005B6A02" w:rsidP="00B45464">
      <w:pPr>
        <w:tabs>
          <w:tab w:val="left" w:pos="2854"/>
        </w:tabs>
        <w:jc w:val="left"/>
        <w:rPr>
          <w:rFonts w:eastAsia="Calibri"/>
          <w:sz w:val="20"/>
          <w:szCs w:val="20"/>
          <w:lang/>
        </w:rPr>
      </w:pPr>
    </w:p>
    <w:p w:rsidR="0082304F" w:rsidRDefault="0082304F" w:rsidP="002C37F4">
      <w:pPr>
        <w:ind w:firstLine="0"/>
        <w:jc w:val="left"/>
        <w:rPr>
          <w:rFonts w:eastAsia="Calibri"/>
          <w:sz w:val="20"/>
          <w:szCs w:val="20"/>
        </w:rPr>
      </w:pPr>
    </w:p>
    <w:p w:rsidR="002C37F4" w:rsidRPr="002C37F4" w:rsidRDefault="002C37F4" w:rsidP="002C37F4">
      <w:pPr>
        <w:spacing w:before="100" w:beforeAutospacing="1" w:after="100" w:afterAutospacing="1"/>
        <w:ind w:firstLine="0"/>
        <w:jc w:val="left"/>
        <w:outlineLvl w:val="0"/>
        <w:rPr>
          <w:rFonts w:ascii="Arial" w:eastAsia="Times New Roman" w:hAnsi="Arial" w:cs="Arial"/>
          <w:color w:val="646464"/>
          <w:kern w:val="36"/>
          <w:sz w:val="48"/>
          <w:szCs w:val="48"/>
          <w:lang/>
        </w:rPr>
      </w:pPr>
      <w:r w:rsidRPr="002C37F4">
        <w:rPr>
          <w:rFonts w:ascii="Arial" w:eastAsia="Times New Roman" w:hAnsi="Arial" w:cs="Arial"/>
          <w:color w:val="646464"/>
          <w:kern w:val="36"/>
          <w:sz w:val="48"/>
          <w:szCs w:val="48"/>
          <w:lang/>
        </w:rPr>
        <w:t>Отличие однофакторных и многофакторных экспериментов</w:t>
      </w:r>
    </w:p>
    <w:p w:rsidR="002C37F4" w:rsidRPr="002C37F4" w:rsidRDefault="002C37F4" w:rsidP="002C37F4">
      <w:pPr>
        <w:spacing w:before="100" w:beforeAutospacing="1" w:after="100" w:afterAutospacing="1"/>
        <w:ind w:firstLine="0"/>
        <w:jc w:val="left"/>
        <w:rPr>
          <w:rFonts w:ascii="Arial" w:eastAsia="Times New Roman" w:hAnsi="Arial" w:cs="Arial"/>
          <w:color w:val="646464"/>
          <w:sz w:val="23"/>
          <w:szCs w:val="23"/>
          <w:lang/>
        </w:rPr>
      </w:pPr>
      <w:r w:rsidRPr="002C37F4">
        <w:rPr>
          <w:rFonts w:ascii="Arial" w:eastAsia="Times New Roman" w:hAnsi="Arial" w:cs="Arial"/>
          <w:color w:val="646464"/>
          <w:sz w:val="23"/>
          <w:szCs w:val="23"/>
          <w:lang/>
        </w:rPr>
        <w:t>Известно, что «однофакторный эксперимент» в определенных рамках может использоваться при постановке задачи оптимизации процесса (технологического процесса на производстве, химической реакции и т. и.). В этом случае процедура состоит в стабилизации всех факторов, кроме одного, варьируемого, оптимальное значение которого (так называемый локальный оптимум) и находится. Далее, зафиксировав найденное оптимальное значение данного фактора, варьируют вторым фактором (при постоянстве всех остальных) и так далее, пока процедура не завершится определением оптимальных значений всех факторов. Их совокупность и характеризует оптимальные условия протекания процесса в целом.</w:t>
      </w:r>
    </w:p>
    <w:p w:rsidR="002C37F4" w:rsidRPr="002C37F4" w:rsidRDefault="002C37F4" w:rsidP="002C37F4">
      <w:pPr>
        <w:spacing w:before="100" w:beforeAutospacing="1" w:after="100" w:afterAutospacing="1"/>
        <w:ind w:firstLine="0"/>
        <w:jc w:val="left"/>
        <w:rPr>
          <w:rFonts w:ascii="Arial" w:eastAsia="Times New Roman" w:hAnsi="Arial" w:cs="Arial"/>
          <w:color w:val="646464"/>
          <w:sz w:val="23"/>
          <w:szCs w:val="23"/>
          <w:lang/>
        </w:rPr>
      </w:pPr>
      <w:r w:rsidRPr="002C37F4">
        <w:rPr>
          <w:rFonts w:ascii="Arial" w:eastAsia="Times New Roman" w:hAnsi="Arial" w:cs="Arial"/>
          <w:color w:val="646464"/>
          <w:sz w:val="23"/>
          <w:szCs w:val="23"/>
          <w:lang/>
        </w:rPr>
        <w:t>Но на каком основании здесь предполагается, что «подлинная» оптимизация процесса достижима (только) на пути расчленения его на отдельные факторы - на чисто «аналитическом» пути изолированного рассмотрения каждого параметра, участвующего в едином процессе!? Очевидно, что поиск локальных оптимумов по методике «однофакторного эксперимента» обладает изъяном принципиального характера: он основан на пренебрежении тем обстоятельством, что при варьировании последовательно лишь одним обстоятельством другие факторы могут (вопреки расчетам исследователя) также изменяться, т. е. игнорирует феномен взаимодействия явлений; при этом под взаимодействием явлений (факторов) понимается ситуация, когда проявление одного фактора зависит от того, на каком уровне интенсивности находится другой (другие) фактор.</w:t>
      </w:r>
    </w:p>
    <w:p w:rsidR="0082304F" w:rsidRPr="002C37F4" w:rsidRDefault="0082304F" w:rsidP="00B45464">
      <w:pPr>
        <w:jc w:val="left"/>
        <w:rPr>
          <w:rFonts w:eastAsia="Calibri"/>
          <w:sz w:val="20"/>
          <w:szCs w:val="20"/>
          <w:lang/>
        </w:rPr>
      </w:pPr>
    </w:p>
    <w:p w:rsidR="0082304F" w:rsidRDefault="0082304F" w:rsidP="00B45464">
      <w:pPr>
        <w:jc w:val="left"/>
        <w:rPr>
          <w:rFonts w:eastAsia="Calibri"/>
          <w:sz w:val="20"/>
          <w:szCs w:val="20"/>
        </w:rPr>
      </w:pPr>
    </w:p>
    <w:p w:rsidR="00E30CC6" w:rsidRPr="00060064" w:rsidRDefault="00E30CC6" w:rsidP="00B45464">
      <w:pPr>
        <w:jc w:val="left"/>
        <w:rPr>
          <w:sz w:val="20"/>
          <w:szCs w:val="20"/>
        </w:rPr>
      </w:pPr>
    </w:p>
    <w:sectPr w:rsidR="00E30CC6" w:rsidRPr="00060064">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7D78" w:rsidRDefault="001A7D78">
      <w:r>
        <w:separator/>
      </w:r>
    </w:p>
  </w:endnote>
  <w:endnote w:type="continuationSeparator" w:id="0">
    <w:p w:rsidR="001A7D78" w:rsidRDefault="001A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1EB0" w:rsidRPr="00D64A6A" w:rsidRDefault="00591EB0" w:rsidP="00ED23C0">
    <w:pPr>
      <w:pStyle w:val="af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7D78" w:rsidRDefault="001A7D78">
      <w:r>
        <w:separator/>
      </w:r>
    </w:p>
  </w:footnote>
  <w:footnote w:type="continuationSeparator" w:id="0">
    <w:p w:rsidR="001A7D78" w:rsidRDefault="001A7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28C3"/>
    <w:multiLevelType w:val="hybridMultilevel"/>
    <w:tmpl w:val="2A28B3C2"/>
    <w:lvl w:ilvl="0" w:tplc="9650271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04302C"/>
    <w:multiLevelType w:val="multilevel"/>
    <w:tmpl w:val="9DA0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12FF1"/>
    <w:multiLevelType w:val="hybridMultilevel"/>
    <w:tmpl w:val="6D826C7A"/>
    <w:lvl w:ilvl="0" w:tplc="F856A5E8">
      <w:start w:val="1"/>
      <w:numFmt w:val="decimal"/>
      <w:lvlText w:val="%1."/>
      <w:lvlJc w:val="left"/>
      <w:pPr>
        <w:tabs>
          <w:tab w:val="num" w:pos="720"/>
        </w:tabs>
        <w:ind w:left="720" w:hanging="360"/>
      </w:pPr>
    </w:lvl>
    <w:lvl w:ilvl="1" w:tplc="4992EA4C">
      <w:numFmt w:val="none"/>
      <w:lvlText w:val=""/>
      <w:lvlJc w:val="left"/>
      <w:pPr>
        <w:tabs>
          <w:tab w:val="num" w:pos="360"/>
        </w:tabs>
      </w:pPr>
    </w:lvl>
    <w:lvl w:ilvl="2" w:tplc="225A4E26">
      <w:numFmt w:val="none"/>
      <w:lvlText w:val=""/>
      <w:lvlJc w:val="left"/>
      <w:pPr>
        <w:tabs>
          <w:tab w:val="num" w:pos="360"/>
        </w:tabs>
      </w:pPr>
    </w:lvl>
    <w:lvl w:ilvl="3" w:tplc="6B24E526">
      <w:numFmt w:val="none"/>
      <w:lvlText w:val=""/>
      <w:lvlJc w:val="left"/>
      <w:pPr>
        <w:tabs>
          <w:tab w:val="num" w:pos="360"/>
        </w:tabs>
      </w:pPr>
    </w:lvl>
    <w:lvl w:ilvl="4" w:tplc="6AE2DE60">
      <w:numFmt w:val="none"/>
      <w:lvlText w:val=""/>
      <w:lvlJc w:val="left"/>
      <w:pPr>
        <w:tabs>
          <w:tab w:val="num" w:pos="360"/>
        </w:tabs>
      </w:pPr>
    </w:lvl>
    <w:lvl w:ilvl="5" w:tplc="9E90677C">
      <w:numFmt w:val="none"/>
      <w:lvlText w:val=""/>
      <w:lvlJc w:val="left"/>
      <w:pPr>
        <w:tabs>
          <w:tab w:val="num" w:pos="360"/>
        </w:tabs>
      </w:pPr>
    </w:lvl>
    <w:lvl w:ilvl="6" w:tplc="586EE77A">
      <w:numFmt w:val="none"/>
      <w:lvlText w:val=""/>
      <w:lvlJc w:val="left"/>
      <w:pPr>
        <w:tabs>
          <w:tab w:val="num" w:pos="360"/>
        </w:tabs>
      </w:pPr>
    </w:lvl>
    <w:lvl w:ilvl="7" w:tplc="EAF8F3E6">
      <w:numFmt w:val="none"/>
      <w:lvlText w:val=""/>
      <w:lvlJc w:val="left"/>
      <w:pPr>
        <w:tabs>
          <w:tab w:val="num" w:pos="360"/>
        </w:tabs>
      </w:pPr>
    </w:lvl>
    <w:lvl w:ilvl="8" w:tplc="7B5A9CE6">
      <w:numFmt w:val="none"/>
      <w:lvlText w:val=""/>
      <w:lvlJc w:val="left"/>
      <w:pPr>
        <w:tabs>
          <w:tab w:val="num" w:pos="360"/>
        </w:tabs>
      </w:pPr>
    </w:lvl>
  </w:abstractNum>
  <w:abstractNum w:abstractNumId="3" w15:restartNumberingAfterBreak="0">
    <w:nsid w:val="14F827FB"/>
    <w:multiLevelType w:val="multilevel"/>
    <w:tmpl w:val="08BA1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B15A4"/>
    <w:multiLevelType w:val="hybridMultilevel"/>
    <w:tmpl w:val="E320EB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AC6622C"/>
    <w:multiLevelType w:val="hybridMultilevel"/>
    <w:tmpl w:val="2DF09434"/>
    <w:lvl w:ilvl="0" w:tplc="0419000F">
      <w:start w:val="1"/>
      <w:numFmt w:val="decimal"/>
      <w:lvlText w:val="%1."/>
      <w:lvlJc w:val="left"/>
      <w:pPr>
        <w:tabs>
          <w:tab w:val="num" w:pos="900"/>
        </w:tabs>
        <w:ind w:left="900" w:hanging="360"/>
      </w:pPr>
    </w:lvl>
    <w:lvl w:ilvl="1" w:tplc="96502712">
      <w:start w:val="1"/>
      <w:numFmt w:val="bullet"/>
      <w:lvlText w:val=""/>
      <w:lvlJc w:val="left"/>
      <w:pPr>
        <w:tabs>
          <w:tab w:val="num" w:pos="1995"/>
        </w:tabs>
        <w:ind w:left="1995" w:hanging="735"/>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20AD47D5"/>
    <w:multiLevelType w:val="multilevel"/>
    <w:tmpl w:val="D4CA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E7094E"/>
    <w:multiLevelType w:val="multilevel"/>
    <w:tmpl w:val="5E56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545C6"/>
    <w:multiLevelType w:val="hybridMultilevel"/>
    <w:tmpl w:val="E6781B96"/>
    <w:lvl w:ilvl="0" w:tplc="EEB66EC0">
      <w:start w:val="1"/>
      <w:numFmt w:val="decimal"/>
      <w:lvlText w:val="%1."/>
      <w:lvlJc w:val="left"/>
      <w:pPr>
        <w:tabs>
          <w:tab w:val="num" w:pos="851"/>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DCC31D9"/>
    <w:multiLevelType w:val="hybridMultilevel"/>
    <w:tmpl w:val="0B1ED868"/>
    <w:lvl w:ilvl="0" w:tplc="C8FCED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32312EC"/>
    <w:multiLevelType w:val="multilevel"/>
    <w:tmpl w:val="18C0D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62657"/>
    <w:multiLevelType w:val="hybridMultilevel"/>
    <w:tmpl w:val="45E016E6"/>
    <w:lvl w:ilvl="0" w:tplc="9D9E4D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EBD14FB"/>
    <w:multiLevelType w:val="multilevel"/>
    <w:tmpl w:val="0BD6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B6DBB"/>
    <w:multiLevelType w:val="hybridMultilevel"/>
    <w:tmpl w:val="99FAB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7C26E2"/>
    <w:multiLevelType w:val="multilevel"/>
    <w:tmpl w:val="CE28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6959BF"/>
    <w:multiLevelType w:val="hybridMultilevel"/>
    <w:tmpl w:val="927891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B7D1D24"/>
    <w:multiLevelType w:val="hybridMultilevel"/>
    <w:tmpl w:val="65F4CF68"/>
    <w:lvl w:ilvl="0" w:tplc="CF86FEB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0377774"/>
    <w:multiLevelType w:val="multilevel"/>
    <w:tmpl w:val="E076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D843B3"/>
    <w:multiLevelType w:val="multilevel"/>
    <w:tmpl w:val="F69C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E26EF"/>
    <w:multiLevelType w:val="multilevel"/>
    <w:tmpl w:val="9C9A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55DE7"/>
    <w:multiLevelType w:val="hybridMultilevel"/>
    <w:tmpl w:val="634A8542"/>
    <w:lvl w:ilvl="0" w:tplc="616CEB6E">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7091957"/>
    <w:multiLevelType w:val="hybridMultilevel"/>
    <w:tmpl w:val="30BE7760"/>
    <w:lvl w:ilvl="0" w:tplc="125EEC6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714D556D"/>
    <w:multiLevelType w:val="hybridMultilevel"/>
    <w:tmpl w:val="F34AE0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15:restartNumberingAfterBreak="0">
    <w:nsid w:val="7271375B"/>
    <w:multiLevelType w:val="hybridMultilevel"/>
    <w:tmpl w:val="940407E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15:restartNumberingAfterBreak="0">
    <w:nsid w:val="74152168"/>
    <w:multiLevelType w:val="multilevel"/>
    <w:tmpl w:val="22627C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E308D"/>
    <w:multiLevelType w:val="hybridMultilevel"/>
    <w:tmpl w:val="C5B2E8B4"/>
    <w:lvl w:ilvl="0" w:tplc="DB6EADBE">
      <w:start w:val="1"/>
      <w:numFmt w:val="decimal"/>
      <w:lvlText w:val="%1."/>
      <w:lvlJc w:val="left"/>
      <w:pPr>
        <w:tabs>
          <w:tab w:val="num" w:pos="795"/>
        </w:tabs>
        <w:ind w:left="795" w:hanging="435"/>
      </w:pPr>
      <w:rPr>
        <w:rFonts w:hint="default"/>
      </w:rPr>
    </w:lvl>
    <w:lvl w:ilvl="1" w:tplc="03B49426">
      <w:numFmt w:val="none"/>
      <w:lvlText w:val=""/>
      <w:lvlJc w:val="left"/>
      <w:pPr>
        <w:tabs>
          <w:tab w:val="num" w:pos="360"/>
        </w:tabs>
      </w:pPr>
    </w:lvl>
    <w:lvl w:ilvl="2" w:tplc="FE242D78">
      <w:numFmt w:val="none"/>
      <w:lvlText w:val=""/>
      <w:lvlJc w:val="left"/>
      <w:pPr>
        <w:tabs>
          <w:tab w:val="num" w:pos="360"/>
        </w:tabs>
      </w:pPr>
    </w:lvl>
    <w:lvl w:ilvl="3" w:tplc="D07CDD78">
      <w:numFmt w:val="none"/>
      <w:lvlText w:val=""/>
      <w:lvlJc w:val="left"/>
      <w:pPr>
        <w:tabs>
          <w:tab w:val="num" w:pos="360"/>
        </w:tabs>
      </w:pPr>
    </w:lvl>
    <w:lvl w:ilvl="4" w:tplc="09C635B6">
      <w:numFmt w:val="none"/>
      <w:lvlText w:val=""/>
      <w:lvlJc w:val="left"/>
      <w:pPr>
        <w:tabs>
          <w:tab w:val="num" w:pos="360"/>
        </w:tabs>
      </w:pPr>
    </w:lvl>
    <w:lvl w:ilvl="5" w:tplc="EF702540">
      <w:numFmt w:val="none"/>
      <w:lvlText w:val=""/>
      <w:lvlJc w:val="left"/>
      <w:pPr>
        <w:tabs>
          <w:tab w:val="num" w:pos="360"/>
        </w:tabs>
      </w:pPr>
    </w:lvl>
    <w:lvl w:ilvl="6" w:tplc="5DFE3CE6">
      <w:numFmt w:val="none"/>
      <w:lvlText w:val=""/>
      <w:lvlJc w:val="left"/>
      <w:pPr>
        <w:tabs>
          <w:tab w:val="num" w:pos="360"/>
        </w:tabs>
      </w:pPr>
    </w:lvl>
    <w:lvl w:ilvl="7" w:tplc="91422D46">
      <w:numFmt w:val="none"/>
      <w:lvlText w:val=""/>
      <w:lvlJc w:val="left"/>
      <w:pPr>
        <w:tabs>
          <w:tab w:val="num" w:pos="360"/>
        </w:tabs>
      </w:pPr>
    </w:lvl>
    <w:lvl w:ilvl="8" w:tplc="4C5CD972">
      <w:numFmt w:val="none"/>
      <w:lvlText w:val=""/>
      <w:lvlJc w:val="left"/>
      <w:pPr>
        <w:tabs>
          <w:tab w:val="num" w:pos="360"/>
        </w:tabs>
      </w:pPr>
    </w:lvl>
  </w:abstractNum>
  <w:abstractNum w:abstractNumId="26" w15:restartNumberingAfterBreak="0">
    <w:nsid w:val="77764581"/>
    <w:multiLevelType w:val="hybridMultilevel"/>
    <w:tmpl w:val="56D6A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7"/>
  </w:num>
  <w:num w:numId="4">
    <w:abstractNumId w:val="22"/>
  </w:num>
  <w:num w:numId="5">
    <w:abstractNumId w:val="2"/>
  </w:num>
  <w:num w:numId="6">
    <w:abstractNumId w:val="5"/>
  </w:num>
  <w:num w:numId="7">
    <w:abstractNumId w:val="25"/>
  </w:num>
  <w:num w:numId="8">
    <w:abstractNumId w:val="4"/>
  </w:num>
  <w:num w:numId="9">
    <w:abstractNumId w:val="20"/>
  </w:num>
  <w:num w:numId="10">
    <w:abstractNumId w:val="15"/>
  </w:num>
  <w:num w:numId="11">
    <w:abstractNumId w:val="23"/>
  </w:num>
  <w:num w:numId="12">
    <w:abstractNumId w:val="21"/>
  </w:num>
  <w:num w:numId="13">
    <w:abstractNumId w:val="8"/>
  </w:num>
  <w:num w:numId="14">
    <w:abstractNumId w:val="16"/>
  </w:num>
  <w:num w:numId="15">
    <w:abstractNumId w:val="26"/>
  </w:num>
  <w:num w:numId="16">
    <w:abstractNumId w:val="12"/>
  </w:num>
  <w:num w:numId="17">
    <w:abstractNumId w:val="9"/>
  </w:num>
  <w:num w:numId="18">
    <w:abstractNumId w:val="14"/>
  </w:num>
  <w:num w:numId="19">
    <w:abstractNumId w:val="18"/>
  </w:num>
  <w:num w:numId="20">
    <w:abstractNumId w:val="19"/>
  </w:num>
  <w:num w:numId="21">
    <w:abstractNumId w:val="13"/>
  </w:num>
  <w:num w:numId="22">
    <w:abstractNumId w:val="10"/>
  </w:num>
  <w:num w:numId="23">
    <w:abstractNumId w:val="11"/>
  </w:num>
  <w:num w:numId="24">
    <w:abstractNumId w:val="1"/>
  </w:num>
  <w:num w:numId="25">
    <w:abstractNumId w:val="6"/>
  </w:num>
  <w:num w:numId="26">
    <w:abstractNumId w:val="17"/>
  </w:num>
  <w:num w:numId="2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A"/>
    <w:rsid w:val="000125BB"/>
    <w:rsid w:val="0002739A"/>
    <w:rsid w:val="000303FE"/>
    <w:rsid w:val="00035844"/>
    <w:rsid w:val="00060064"/>
    <w:rsid w:val="00066DD8"/>
    <w:rsid w:val="00076282"/>
    <w:rsid w:val="00080A90"/>
    <w:rsid w:val="000B53A2"/>
    <w:rsid w:val="000E1FDE"/>
    <w:rsid w:val="000F12BD"/>
    <w:rsid w:val="00111D78"/>
    <w:rsid w:val="00144A95"/>
    <w:rsid w:val="00151E7A"/>
    <w:rsid w:val="00153177"/>
    <w:rsid w:val="00164DFF"/>
    <w:rsid w:val="001745DC"/>
    <w:rsid w:val="0017729A"/>
    <w:rsid w:val="001A5B58"/>
    <w:rsid w:val="001A7D78"/>
    <w:rsid w:val="001C1B64"/>
    <w:rsid w:val="001C708C"/>
    <w:rsid w:val="001D7D12"/>
    <w:rsid w:val="001E2AF1"/>
    <w:rsid w:val="002022BD"/>
    <w:rsid w:val="00221E43"/>
    <w:rsid w:val="00223622"/>
    <w:rsid w:val="00227F34"/>
    <w:rsid w:val="002B383F"/>
    <w:rsid w:val="002C37F4"/>
    <w:rsid w:val="00301D1D"/>
    <w:rsid w:val="00302306"/>
    <w:rsid w:val="00324F5F"/>
    <w:rsid w:val="003325C3"/>
    <w:rsid w:val="00371EB7"/>
    <w:rsid w:val="003A0475"/>
    <w:rsid w:val="003A2134"/>
    <w:rsid w:val="003B5B70"/>
    <w:rsid w:val="003C27CB"/>
    <w:rsid w:val="003C2F41"/>
    <w:rsid w:val="003C7374"/>
    <w:rsid w:val="003E0AFE"/>
    <w:rsid w:val="00400325"/>
    <w:rsid w:val="00433C9C"/>
    <w:rsid w:val="004539BE"/>
    <w:rsid w:val="004731EB"/>
    <w:rsid w:val="00484FD4"/>
    <w:rsid w:val="00486BC7"/>
    <w:rsid w:val="004906F3"/>
    <w:rsid w:val="0049375A"/>
    <w:rsid w:val="004B122A"/>
    <w:rsid w:val="004B50AE"/>
    <w:rsid w:val="004C75C9"/>
    <w:rsid w:val="004E1495"/>
    <w:rsid w:val="004F3D7D"/>
    <w:rsid w:val="00522D90"/>
    <w:rsid w:val="00540FC9"/>
    <w:rsid w:val="005612A6"/>
    <w:rsid w:val="00566492"/>
    <w:rsid w:val="00570A70"/>
    <w:rsid w:val="0058054E"/>
    <w:rsid w:val="00584F7E"/>
    <w:rsid w:val="00591EB0"/>
    <w:rsid w:val="005B6A02"/>
    <w:rsid w:val="005D355F"/>
    <w:rsid w:val="005E1D7C"/>
    <w:rsid w:val="005E7A3F"/>
    <w:rsid w:val="0060437D"/>
    <w:rsid w:val="00630D9F"/>
    <w:rsid w:val="0063644F"/>
    <w:rsid w:val="0064199B"/>
    <w:rsid w:val="006534D8"/>
    <w:rsid w:val="006574D8"/>
    <w:rsid w:val="006735F6"/>
    <w:rsid w:val="00681B74"/>
    <w:rsid w:val="006848C5"/>
    <w:rsid w:val="00695C87"/>
    <w:rsid w:val="007104EB"/>
    <w:rsid w:val="00722859"/>
    <w:rsid w:val="00736BD3"/>
    <w:rsid w:val="0075750D"/>
    <w:rsid w:val="00765A2A"/>
    <w:rsid w:val="00767476"/>
    <w:rsid w:val="007705FF"/>
    <w:rsid w:val="00771BF7"/>
    <w:rsid w:val="007B43D5"/>
    <w:rsid w:val="007C54E6"/>
    <w:rsid w:val="0082304F"/>
    <w:rsid w:val="008305CA"/>
    <w:rsid w:val="00837D6F"/>
    <w:rsid w:val="00875120"/>
    <w:rsid w:val="00876AFE"/>
    <w:rsid w:val="00881032"/>
    <w:rsid w:val="00883830"/>
    <w:rsid w:val="008B44EE"/>
    <w:rsid w:val="008D6896"/>
    <w:rsid w:val="00914B3E"/>
    <w:rsid w:val="00930A8D"/>
    <w:rsid w:val="00984B61"/>
    <w:rsid w:val="00985B31"/>
    <w:rsid w:val="009A4965"/>
    <w:rsid w:val="009C4431"/>
    <w:rsid w:val="009D38EF"/>
    <w:rsid w:val="009E0BAB"/>
    <w:rsid w:val="009E2FD4"/>
    <w:rsid w:val="009E53D5"/>
    <w:rsid w:val="009F0B31"/>
    <w:rsid w:val="00A17E37"/>
    <w:rsid w:val="00A27801"/>
    <w:rsid w:val="00A30A6A"/>
    <w:rsid w:val="00A51DF0"/>
    <w:rsid w:val="00A6338F"/>
    <w:rsid w:val="00A64208"/>
    <w:rsid w:val="00A72515"/>
    <w:rsid w:val="00A7400B"/>
    <w:rsid w:val="00A74416"/>
    <w:rsid w:val="00A753AB"/>
    <w:rsid w:val="00AA17C0"/>
    <w:rsid w:val="00AB11DC"/>
    <w:rsid w:val="00AC7AFC"/>
    <w:rsid w:val="00AF6F08"/>
    <w:rsid w:val="00B22E39"/>
    <w:rsid w:val="00B427AD"/>
    <w:rsid w:val="00B45464"/>
    <w:rsid w:val="00B4556C"/>
    <w:rsid w:val="00B55699"/>
    <w:rsid w:val="00BA1819"/>
    <w:rsid w:val="00BB5FF4"/>
    <w:rsid w:val="00BD3202"/>
    <w:rsid w:val="00BD5A1A"/>
    <w:rsid w:val="00BF3E4C"/>
    <w:rsid w:val="00BF46C6"/>
    <w:rsid w:val="00C073BB"/>
    <w:rsid w:val="00C127C4"/>
    <w:rsid w:val="00C30814"/>
    <w:rsid w:val="00C44A9F"/>
    <w:rsid w:val="00C466C8"/>
    <w:rsid w:val="00C649D6"/>
    <w:rsid w:val="00C64CA0"/>
    <w:rsid w:val="00C8539A"/>
    <w:rsid w:val="00CC42D7"/>
    <w:rsid w:val="00CD7BD2"/>
    <w:rsid w:val="00CE467B"/>
    <w:rsid w:val="00CE5F3B"/>
    <w:rsid w:val="00D243E6"/>
    <w:rsid w:val="00D64755"/>
    <w:rsid w:val="00D7731D"/>
    <w:rsid w:val="00D85798"/>
    <w:rsid w:val="00D94DA4"/>
    <w:rsid w:val="00DA5065"/>
    <w:rsid w:val="00DB7DE5"/>
    <w:rsid w:val="00DE4111"/>
    <w:rsid w:val="00E02E63"/>
    <w:rsid w:val="00E0745C"/>
    <w:rsid w:val="00E13478"/>
    <w:rsid w:val="00E231E1"/>
    <w:rsid w:val="00E257AD"/>
    <w:rsid w:val="00E309C8"/>
    <w:rsid w:val="00E30CC6"/>
    <w:rsid w:val="00E559FA"/>
    <w:rsid w:val="00E63627"/>
    <w:rsid w:val="00E66D0B"/>
    <w:rsid w:val="00EA7F73"/>
    <w:rsid w:val="00EA7FE1"/>
    <w:rsid w:val="00EB0042"/>
    <w:rsid w:val="00EC2E81"/>
    <w:rsid w:val="00EC3476"/>
    <w:rsid w:val="00ED23C0"/>
    <w:rsid w:val="00F2309A"/>
    <w:rsid w:val="00F37DCD"/>
    <w:rsid w:val="00F40E8A"/>
    <w:rsid w:val="00F6314E"/>
    <w:rsid w:val="00F9158D"/>
    <w:rsid w:val="00F97DE7"/>
    <w:rsid w:val="00FD1A17"/>
    <w:rsid w:val="00FE77E1"/>
    <w:rsid w:val="00FF168B"/>
    <w:rsid w:val="00FF4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3ADED-2B2A-4733-8397-1DC66DE8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F08"/>
    <w:pPr>
      <w:spacing w:after="0" w:line="240" w:lineRule="auto"/>
      <w:ind w:firstLine="567"/>
      <w:jc w:val="both"/>
    </w:pPr>
    <w:rPr>
      <w:rFonts w:ascii="Times New Roman" w:eastAsia="MS Mincho" w:hAnsi="Times New Roman" w:cs="Times New Roman"/>
      <w:sz w:val="24"/>
      <w:szCs w:val="24"/>
      <w:lang w:eastAsia="ru-RU"/>
    </w:rPr>
  </w:style>
  <w:style w:type="paragraph" w:styleId="1">
    <w:name w:val="heading 1"/>
    <w:basedOn w:val="a"/>
    <w:next w:val="a"/>
    <w:link w:val="10"/>
    <w:qFormat/>
    <w:rsid w:val="00CD7B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30C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30CC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40"/>
    <w:next w:val="a"/>
    <w:link w:val="41"/>
    <w:qFormat/>
    <w:rsid w:val="00E30CC6"/>
    <w:pPr>
      <w:keepNext/>
      <w:spacing w:before="480" w:after="240"/>
      <w:ind w:left="0"/>
      <w:jc w:val="center"/>
      <w:outlineLvl w:val="3"/>
    </w:pPr>
    <w:rPr>
      <w:rFonts w:ascii="Arial" w:hAnsi="Arial"/>
      <w:b/>
      <w:sz w:val="28"/>
      <w:lang w:eastAsia="ja-JP"/>
    </w:rPr>
  </w:style>
  <w:style w:type="paragraph" w:styleId="5">
    <w:name w:val="heading 5"/>
    <w:basedOn w:val="a"/>
    <w:next w:val="a"/>
    <w:link w:val="50"/>
    <w:qFormat/>
    <w:rsid w:val="00E30CC6"/>
    <w:pPr>
      <w:keepNext/>
      <w:spacing w:before="360" w:after="240"/>
      <w:ind w:firstLine="902"/>
      <w:jc w:val="center"/>
      <w:outlineLvl w:val="4"/>
    </w:pPr>
    <w:rPr>
      <w:rFonts w:ascii="Arial" w:hAnsi="Arial"/>
      <w:b/>
      <w:bCs/>
      <w:sz w:val="28"/>
      <w:lang w:eastAsia="ja-JP"/>
    </w:rPr>
  </w:style>
  <w:style w:type="paragraph" w:styleId="6">
    <w:name w:val="heading 6"/>
    <w:basedOn w:val="a"/>
    <w:next w:val="a"/>
    <w:link w:val="60"/>
    <w:unhideWhenUsed/>
    <w:qFormat/>
    <w:rsid w:val="00E30CC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E30CC6"/>
    <w:pPr>
      <w:keepNext/>
      <w:ind w:firstLine="0"/>
      <w:jc w:val="right"/>
      <w:outlineLvl w:val="6"/>
    </w:pPr>
    <w:rPr>
      <w:b/>
      <w:bCs/>
      <w:sz w:val="28"/>
      <w:lang w:eastAsia="ja-JP"/>
    </w:rPr>
  </w:style>
  <w:style w:type="paragraph" w:styleId="8">
    <w:name w:val="heading 8"/>
    <w:basedOn w:val="a"/>
    <w:next w:val="a"/>
    <w:link w:val="80"/>
    <w:qFormat/>
    <w:rsid w:val="00E30CC6"/>
    <w:pPr>
      <w:keepNext/>
      <w:ind w:firstLine="0"/>
      <w:outlineLvl w:val="7"/>
    </w:pPr>
    <w:rPr>
      <w:sz w:val="28"/>
      <w:lang w:eastAsia="ja-JP"/>
    </w:rPr>
  </w:style>
  <w:style w:type="paragraph" w:styleId="9">
    <w:name w:val="heading 9"/>
    <w:basedOn w:val="a"/>
    <w:next w:val="a"/>
    <w:link w:val="90"/>
    <w:unhideWhenUsed/>
    <w:qFormat/>
    <w:rsid w:val="00E30CC6"/>
    <w:pPr>
      <w:keepNext/>
      <w:keepLines/>
      <w:spacing w:before="200"/>
      <w:outlineLvl w:val="8"/>
    </w:pPr>
    <w:rPr>
      <w:rFonts w:ascii="Arial" w:eastAsia="Times New Roman"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F08"/>
    <w:pPr>
      <w:spacing w:after="0" w:line="240" w:lineRule="auto"/>
    </w:pPr>
  </w:style>
  <w:style w:type="paragraph" w:styleId="a5">
    <w:name w:val="List Paragraph"/>
    <w:basedOn w:val="a"/>
    <w:uiPriority w:val="34"/>
    <w:qFormat/>
    <w:rsid w:val="00AF6F08"/>
    <w:pPr>
      <w:spacing w:after="200" w:line="276" w:lineRule="auto"/>
      <w:ind w:left="720"/>
      <w:contextualSpacing/>
    </w:pPr>
    <w:rPr>
      <w:rFonts w:ascii="Calibri" w:eastAsia="Calibri" w:hAnsi="Calibri"/>
      <w:sz w:val="22"/>
      <w:szCs w:val="22"/>
      <w:lang w:eastAsia="en-US"/>
    </w:rPr>
  </w:style>
  <w:style w:type="character" w:customStyle="1" w:styleId="a4">
    <w:name w:val="Без интервала Знак"/>
    <w:basedOn w:val="a0"/>
    <w:link w:val="a3"/>
    <w:uiPriority w:val="1"/>
    <w:rsid w:val="00AF6F08"/>
  </w:style>
  <w:style w:type="character" w:customStyle="1" w:styleId="10">
    <w:name w:val="Заголовок 1 Знак"/>
    <w:basedOn w:val="a0"/>
    <w:link w:val="1"/>
    <w:rsid w:val="00CD7BD2"/>
    <w:rPr>
      <w:rFonts w:asciiTheme="majorHAnsi" w:eastAsiaTheme="majorEastAsia" w:hAnsiTheme="majorHAnsi" w:cstheme="majorBidi"/>
      <w:b/>
      <w:bCs/>
      <w:color w:val="365F91" w:themeColor="accent1" w:themeShade="BF"/>
      <w:sz w:val="28"/>
      <w:szCs w:val="28"/>
      <w:lang w:eastAsia="ru-RU"/>
    </w:rPr>
  </w:style>
  <w:style w:type="paragraph" w:styleId="a6">
    <w:name w:val="Normal (Web)"/>
    <w:basedOn w:val="a"/>
    <w:uiPriority w:val="99"/>
    <w:unhideWhenUsed/>
    <w:rsid w:val="00CD7BD2"/>
    <w:pPr>
      <w:spacing w:before="100" w:beforeAutospacing="1" w:after="100" w:afterAutospacing="1"/>
      <w:ind w:firstLine="0"/>
      <w:jc w:val="left"/>
    </w:pPr>
    <w:rPr>
      <w:rFonts w:eastAsia="Times New Roman"/>
    </w:rPr>
  </w:style>
  <w:style w:type="paragraph" w:styleId="HTML">
    <w:name w:val="HTML Preformatted"/>
    <w:basedOn w:val="a"/>
    <w:link w:val="HTML0"/>
    <w:uiPriority w:val="99"/>
    <w:unhideWhenUsed/>
    <w:rsid w:val="00B22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22E39"/>
    <w:rPr>
      <w:rFonts w:ascii="Courier New" w:eastAsia="Times New Roman" w:hAnsi="Courier New" w:cs="Courier New"/>
      <w:sz w:val="20"/>
      <w:szCs w:val="20"/>
      <w:lang w:eastAsia="ru-RU"/>
    </w:rPr>
  </w:style>
  <w:style w:type="character" w:customStyle="1" w:styleId="30">
    <w:name w:val="Заголовок 3 Знак"/>
    <w:basedOn w:val="a0"/>
    <w:link w:val="3"/>
    <w:rsid w:val="00E30CC6"/>
    <w:rPr>
      <w:rFonts w:asciiTheme="majorHAnsi" w:eastAsiaTheme="majorEastAsia" w:hAnsiTheme="majorHAnsi" w:cstheme="majorBidi"/>
      <w:b/>
      <w:bCs/>
      <w:color w:val="4F81BD" w:themeColor="accent1"/>
      <w:sz w:val="24"/>
      <w:szCs w:val="24"/>
      <w:lang w:eastAsia="ru-RU"/>
    </w:rPr>
  </w:style>
  <w:style w:type="paragraph" w:styleId="a7">
    <w:name w:val="Balloon Text"/>
    <w:basedOn w:val="a"/>
    <w:link w:val="a8"/>
    <w:uiPriority w:val="99"/>
    <w:semiHidden/>
    <w:unhideWhenUsed/>
    <w:rsid w:val="00E30CC6"/>
    <w:rPr>
      <w:rFonts w:ascii="Tahoma" w:hAnsi="Tahoma" w:cs="Tahoma"/>
      <w:sz w:val="16"/>
      <w:szCs w:val="16"/>
    </w:rPr>
  </w:style>
  <w:style w:type="character" w:customStyle="1" w:styleId="a8">
    <w:name w:val="Текст выноски Знак"/>
    <w:basedOn w:val="a0"/>
    <w:link w:val="a7"/>
    <w:uiPriority w:val="99"/>
    <w:semiHidden/>
    <w:rsid w:val="00E30CC6"/>
    <w:rPr>
      <w:rFonts w:ascii="Tahoma" w:eastAsia="MS Mincho" w:hAnsi="Tahoma" w:cs="Tahoma"/>
      <w:sz w:val="16"/>
      <w:szCs w:val="16"/>
      <w:lang w:eastAsia="ru-RU"/>
    </w:rPr>
  </w:style>
  <w:style w:type="paragraph" w:styleId="21">
    <w:name w:val="Body Text Indent 2"/>
    <w:basedOn w:val="a"/>
    <w:link w:val="22"/>
    <w:unhideWhenUsed/>
    <w:rsid w:val="00E30CC6"/>
    <w:pPr>
      <w:spacing w:after="120" w:line="480" w:lineRule="auto"/>
      <w:ind w:left="283"/>
    </w:pPr>
  </w:style>
  <w:style w:type="character" w:customStyle="1" w:styleId="22">
    <w:name w:val="Основной текст с отступом 2 Знак"/>
    <w:basedOn w:val="a0"/>
    <w:link w:val="21"/>
    <w:uiPriority w:val="99"/>
    <w:rsid w:val="00E30CC6"/>
    <w:rPr>
      <w:rFonts w:ascii="Times New Roman" w:eastAsia="MS Mincho" w:hAnsi="Times New Roman" w:cs="Times New Roman"/>
      <w:sz w:val="24"/>
      <w:szCs w:val="24"/>
      <w:lang w:eastAsia="ru-RU"/>
    </w:rPr>
  </w:style>
  <w:style w:type="paragraph" w:styleId="a9">
    <w:name w:val="Body Text Indent"/>
    <w:basedOn w:val="a"/>
    <w:link w:val="aa"/>
    <w:unhideWhenUsed/>
    <w:rsid w:val="00E30CC6"/>
    <w:pPr>
      <w:spacing w:after="120"/>
      <w:ind w:left="283"/>
    </w:pPr>
  </w:style>
  <w:style w:type="character" w:customStyle="1" w:styleId="aa">
    <w:name w:val="Основной текст с отступом Знак"/>
    <w:basedOn w:val="a0"/>
    <w:link w:val="a9"/>
    <w:rsid w:val="00E30CC6"/>
    <w:rPr>
      <w:rFonts w:ascii="Times New Roman" w:eastAsia="MS Mincho" w:hAnsi="Times New Roman" w:cs="Times New Roman"/>
      <w:sz w:val="24"/>
      <w:szCs w:val="24"/>
      <w:lang w:eastAsia="ru-RU"/>
    </w:rPr>
  </w:style>
  <w:style w:type="character" w:customStyle="1" w:styleId="20">
    <w:name w:val="Заголовок 2 Знак"/>
    <w:basedOn w:val="a0"/>
    <w:link w:val="2"/>
    <w:rsid w:val="00E30CC6"/>
    <w:rPr>
      <w:rFonts w:asciiTheme="majorHAnsi" w:eastAsiaTheme="majorEastAsia" w:hAnsiTheme="majorHAnsi" w:cstheme="majorBidi"/>
      <w:b/>
      <w:bCs/>
      <w:color w:val="4F81BD" w:themeColor="accent1"/>
      <w:sz w:val="26"/>
      <w:szCs w:val="26"/>
      <w:lang w:eastAsia="ru-RU"/>
    </w:rPr>
  </w:style>
  <w:style w:type="character" w:customStyle="1" w:styleId="41">
    <w:name w:val="Заголовок 4 Знак"/>
    <w:basedOn w:val="a0"/>
    <w:link w:val="4"/>
    <w:rsid w:val="00E30CC6"/>
    <w:rPr>
      <w:rFonts w:ascii="Arial" w:eastAsia="Times New Roman" w:hAnsi="Arial" w:cs="Times New Roman"/>
      <w:b/>
      <w:sz w:val="28"/>
      <w:szCs w:val="24"/>
      <w:lang w:eastAsia="ja-JP"/>
    </w:rPr>
  </w:style>
  <w:style w:type="character" w:customStyle="1" w:styleId="50">
    <w:name w:val="Заголовок 5 Знак"/>
    <w:basedOn w:val="a0"/>
    <w:link w:val="5"/>
    <w:rsid w:val="00E30CC6"/>
    <w:rPr>
      <w:rFonts w:ascii="Arial" w:eastAsia="MS Mincho" w:hAnsi="Arial" w:cs="Times New Roman"/>
      <w:b/>
      <w:bCs/>
      <w:sz w:val="28"/>
      <w:szCs w:val="24"/>
      <w:lang w:eastAsia="ja-JP"/>
    </w:rPr>
  </w:style>
  <w:style w:type="character" w:customStyle="1" w:styleId="60">
    <w:name w:val="Заголовок 6 Знак"/>
    <w:basedOn w:val="a0"/>
    <w:link w:val="6"/>
    <w:rsid w:val="00E30CC6"/>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E30CC6"/>
    <w:rPr>
      <w:rFonts w:ascii="Times New Roman" w:eastAsia="MS Mincho" w:hAnsi="Times New Roman" w:cs="Times New Roman"/>
      <w:b/>
      <w:bCs/>
      <w:sz w:val="28"/>
      <w:szCs w:val="24"/>
      <w:lang w:eastAsia="ja-JP"/>
    </w:rPr>
  </w:style>
  <w:style w:type="character" w:customStyle="1" w:styleId="80">
    <w:name w:val="Заголовок 8 Знак"/>
    <w:basedOn w:val="a0"/>
    <w:link w:val="8"/>
    <w:rsid w:val="00E30CC6"/>
    <w:rPr>
      <w:rFonts w:ascii="Times New Roman" w:eastAsia="MS Mincho" w:hAnsi="Times New Roman" w:cs="Times New Roman"/>
      <w:sz w:val="28"/>
      <w:szCs w:val="24"/>
      <w:lang w:eastAsia="ja-JP"/>
    </w:rPr>
  </w:style>
  <w:style w:type="character" w:customStyle="1" w:styleId="90">
    <w:name w:val="Заголовок 9 Знак"/>
    <w:basedOn w:val="a0"/>
    <w:link w:val="9"/>
    <w:rsid w:val="00E30CC6"/>
    <w:rPr>
      <w:rFonts w:ascii="Arial" w:eastAsia="Times New Roman" w:hAnsi="Arial" w:cs="Times New Roman"/>
      <w:i/>
      <w:iCs/>
      <w:color w:val="404040"/>
      <w:sz w:val="20"/>
      <w:szCs w:val="20"/>
      <w:lang w:eastAsia="ru-RU"/>
    </w:rPr>
  </w:style>
  <w:style w:type="paragraph" w:styleId="31">
    <w:name w:val="toc 3"/>
    <w:basedOn w:val="a"/>
    <w:next w:val="a"/>
    <w:autoRedefine/>
    <w:uiPriority w:val="39"/>
    <w:unhideWhenUsed/>
    <w:qFormat/>
    <w:rsid w:val="00E30CC6"/>
    <w:pPr>
      <w:spacing w:after="100"/>
      <w:ind w:left="480"/>
    </w:pPr>
  </w:style>
  <w:style w:type="paragraph" w:styleId="ab">
    <w:name w:val="footnote text"/>
    <w:basedOn w:val="a"/>
    <w:link w:val="ac"/>
    <w:semiHidden/>
    <w:rsid w:val="00E30CC6"/>
    <w:rPr>
      <w:sz w:val="20"/>
      <w:szCs w:val="20"/>
    </w:rPr>
  </w:style>
  <w:style w:type="character" w:customStyle="1" w:styleId="ac">
    <w:name w:val="Текст сноски Знак"/>
    <w:basedOn w:val="a0"/>
    <w:link w:val="ab"/>
    <w:semiHidden/>
    <w:rsid w:val="00E30CC6"/>
    <w:rPr>
      <w:rFonts w:ascii="Times New Roman" w:eastAsia="MS Mincho" w:hAnsi="Times New Roman" w:cs="Times New Roman"/>
      <w:sz w:val="20"/>
      <w:szCs w:val="20"/>
      <w:lang w:eastAsia="ru-RU"/>
    </w:rPr>
  </w:style>
  <w:style w:type="character" w:styleId="ad">
    <w:name w:val="footnote reference"/>
    <w:basedOn w:val="a0"/>
    <w:semiHidden/>
    <w:rsid w:val="00E30CC6"/>
    <w:rPr>
      <w:vertAlign w:val="superscript"/>
    </w:rPr>
  </w:style>
  <w:style w:type="paragraph" w:styleId="32">
    <w:name w:val="Body Text Indent 3"/>
    <w:basedOn w:val="a"/>
    <w:link w:val="33"/>
    <w:unhideWhenUsed/>
    <w:rsid w:val="00E30CC6"/>
    <w:pPr>
      <w:spacing w:after="120"/>
      <w:ind w:left="283"/>
    </w:pPr>
    <w:rPr>
      <w:sz w:val="16"/>
      <w:szCs w:val="16"/>
    </w:rPr>
  </w:style>
  <w:style w:type="character" w:customStyle="1" w:styleId="33">
    <w:name w:val="Основной текст с отступом 3 Знак"/>
    <w:basedOn w:val="a0"/>
    <w:link w:val="32"/>
    <w:rsid w:val="00E30CC6"/>
    <w:rPr>
      <w:rFonts w:ascii="Times New Roman" w:eastAsia="MS Mincho" w:hAnsi="Times New Roman" w:cs="Times New Roman"/>
      <w:sz w:val="16"/>
      <w:szCs w:val="16"/>
      <w:lang w:eastAsia="ru-RU"/>
    </w:rPr>
  </w:style>
  <w:style w:type="paragraph" w:styleId="ae">
    <w:name w:val="Title"/>
    <w:basedOn w:val="a"/>
    <w:link w:val="af"/>
    <w:qFormat/>
    <w:rsid w:val="00E30CC6"/>
    <w:pPr>
      <w:spacing w:before="360" w:after="240"/>
      <w:ind w:firstLine="0"/>
      <w:jc w:val="center"/>
    </w:pPr>
    <w:rPr>
      <w:b/>
      <w:i/>
      <w:sz w:val="28"/>
    </w:rPr>
  </w:style>
  <w:style w:type="character" w:customStyle="1" w:styleId="af">
    <w:name w:val="Заголовок Знак"/>
    <w:basedOn w:val="a0"/>
    <w:link w:val="ae"/>
    <w:rsid w:val="00E30CC6"/>
    <w:rPr>
      <w:rFonts w:ascii="Times New Roman" w:eastAsia="MS Mincho" w:hAnsi="Times New Roman" w:cs="Times New Roman"/>
      <w:b/>
      <w:i/>
      <w:sz w:val="28"/>
      <w:szCs w:val="24"/>
      <w:lang w:eastAsia="ru-RU"/>
    </w:rPr>
  </w:style>
  <w:style w:type="paragraph" w:styleId="af0">
    <w:name w:val="Body Text"/>
    <w:basedOn w:val="a"/>
    <w:link w:val="af1"/>
    <w:rsid w:val="00E30CC6"/>
    <w:pPr>
      <w:jc w:val="center"/>
    </w:pPr>
    <w:rPr>
      <w:caps/>
      <w:sz w:val="28"/>
    </w:rPr>
  </w:style>
  <w:style w:type="character" w:customStyle="1" w:styleId="af1">
    <w:name w:val="Основной текст Знак"/>
    <w:basedOn w:val="a0"/>
    <w:link w:val="af0"/>
    <w:rsid w:val="00E30CC6"/>
    <w:rPr>
      <w:rFonts w:ascii="Times New Roman" w:eastAsia="MS Mincho" w:hAnsi="Times New Roman" w:cs="Times New Roman"/>
      <w:caps/>
      <w:sz w:val="28"/>
      <w:szCs w:val="24"/>
      <w:lang w:eastAsia="ru-RU"/>
    </w:rPr>
  </w:style>
  <w:style w:type="paragraph" w:styleId="23">
    <w:name w:val="Body Text 2"/>
    <w:basedOn w:val="a"/>
    <w:link w:val="24"/>
    <w:rsid w:val="00E30CC6"/>
    <w:rPr>
      <w:i/>
      <w:iCs/>
      <w:sz w:val="36"/>
      <w:u w:val="single"/>
    </w:rPr>
  </w:style>
  <w:style w:type="character" w:customStyle="1" w:styleId="24">
    <w:name w:val="Основной текст 2 Знак"/>
    <w:basedOn w:val="a0"/>
    <w:link w:val="23"/>
    <w:rsid w:val="00E30CC6"/>
    <w:rPr>
      <w:rFonts w:ascii="Times New Roman" w:eastAsia="MS Mincho" w:hAnsi="Times New Roman" w:cs="Times New Roman"/>
      <w:i/>
      <w:iCs/>
      <w:sz w:val="36"/>
      <w:szCs w:val="24"/>
      <w:u w:val="single"/>
      <w:lang w:eastAsia="ru-RU"/>
    </w:rPr>
  </w:style>
  <w:style w:type="paragraph" w:styleId="af2">
    <w:name w:val="header"/>
    <w:basedOn w:val="a"/>
    <w:link w:val="af3"/>
    <w:rsid w:val="00E30CC6"/>
    <w:pPr>
      <w:tabs>
        <w:tab w:val="center" w:pos="4677"/>
        <w:tab w:val="right" w:pos="9355"/>
      </w:tabs>
    </w:pPr>
  </w:style>
  <w:style w:type="character" w:customStyle="1" w:styleId="af3">
    <w:name w:val="Верхний колонтитул Знак"/>
    <w:basedOn w:val="a0"/>
    <w:link w:val="af2"/>
    <w:rsid w:val="00E30CC6"/>
    <w:rPr>
      <w:rFonts w:ascii="Times New Roman" w:eastAsia="MS Mincho" w:hAnsi="Times New Roman" w:cs="Times New Roman"/>
      <w:sz w:val="24"/>
      <w:szCs w:val="24"/>
      <w:lang w:eastAsia="ru-RU"/>
    </w:rPr>
  </w:style>
  <w:style w:type="character" w:styleId="af4">
    <w:name w:val="page number"/>
    <w:basedOn w:val="a0"/>
    <w:rsid w:val="00E30CC6"/>
  </w:style>
  <w:style w:type="paragraph" w:styleId="af5">
    <w:name w:val="footer"/>
    <w:basedOn w:val="a"/>
    <w:link w:val="af6"/>
    <w:uiPriority w:val="99"/>
    <w:rsid w:val="00E30CC6"/>
    <w:pPr>
      <w:tabs>
        <w:tab w:val="center" w:pos="4677"/>
        <w:tab w:val="right" w:pos="9355"/>
      </w:tabs>
    </w:pPr>
  </w:style>
  <w:style w:type="character" w:customStyle="1" w:styleId="af6">
    <w:name w:val="Нижний колонтитул Знак"/>
    <w:basedOn w:val="a0"/>
    <w:link w:val="af5"/>
    <w:uiPriority w:val="99"/>
    <w:rsid w:val="00E30CC6"/>
    <w:rPr>
      <w:rFonts w:ascii="Times New Roman" w:eastAsia="MS Mincho" w:hAnsi="Times New Roman" w:cs="Times New Roman"/>
      <w:sz w:val="24"/>
      <w:szCs w:val="24"/>
      <w:lang w:eastAsia="ru-RU"/>
    </w:rPr>
  </w:style>
  <w:style w:type="paragraph" w:styleId="11">
    <w:name w:val="toc 1"/>
    <w:basedOn w:val="a"/>
    <w:next w:val="a"/>
    <w:autoRedefine/>
    <w:uiPriority w:val="39"/>
    <w:unhideWhenUsed/>
    <w:qFormat/>
    <w:rsid w:val="00E30CC6"/>
    <w:pPr>
      <w:spacing w:after="100"/>
      <w:ind w:firstLine="0"/>
    </w:pPr>
    <w:rPr>
      <w:b/>
      <w:sz w:val="28"/>
    </w:rPr>
  </w:style>
  <w:style w:type="paragraph" w:styleId="25">
    <w:name w:val="toc 2"/>
    <w:basedOn w:val="a"/>
    <w:next w:val="a"/>
    <w:autoRedefine/>
    <w:uiPriority w:val="39"/>
    <w:unhideWhenUsed/>
    <w:qFormat/>
    <w:rsid w:val="00E30CC6"/>
    <w:pPr>
      <w:spacing w:after="100"/>
      <w:ind w:left="567" w:firstLine="0"/>
    </w:pPr>
    <w:rPr>
      <w:sz w:val="28"/>
    </w:rPr>
  </w:style>
  <w:style w:type="character" w:styleId="af7">
    <w:name w:val="Placeholder Text"/>
    <w:basedOn w:val="a0"/>
    <w:uiPriority w:val="99"/>
    <w:semiHidden/>
    <w:rsid w:val="00E30CC6"/>
    <w:rPr>
      <w:color w:val="808080"/>
    </w:rPr>
  </w:style>
  <w:style w:type="table" w:styleId="af8">
    <w:name w:val="Table Grid"/>
    <w:basedOn w:val="a1"/>
    <w:rsid w:val="00E30CC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4">
    <w:name w:val="Body Text 3"/>
    <w:basedOn w:val="a"/>
    <w:link w:val="35"/>
    <w:rsid w:val="00E30CC6"/>
    <w:pPr>
      <w:ind w:firstLine="0"/>
      <w:jc w:val="center"/>
    </w:pPr>
    <w:rPr>
      <w:i/>
      <w:iCs/>
      <w:sz w:val="44"/>
      <w:u w:val="single"/>
    </w:rPr>
  </w:style>
  <w:style w:type="character" w:customStyle="1" w:styleId="35">
    <w:name w:val="Основной текст 3 Знак"/>
    <w:basedOn w:val="a0"/>
    <w:link w:val="34"/>
    <w:rsid w:val="00E30CC6"/>
    <w:rPr>
      <w:rFonts w:ascii="Times New Roman" w:eastAsia="MS Mincho" w:hAnsi="Times New Roman" w:cs="Times New Roman"/>
      <w:i/>
      <w:iCs/>
      <w:sz w:val="44"/>
      <w:szCs w:val="24"/>
      <w:u w:val="single"/>
      <w:lang w:eastAsia="ru-RU"/>
    </w:rPr>
  </w:style>
  <w:style w:type="paragraph" w:styleId="af9">
    <w:name w:val="Document Map"/>
    <w:basedOn w:val="a"/>
    <w:link w:val="afa"/>
    <w:semiHidden/>
    <w:rsid w:val="00E30CC6"/>
    <w:pPr>
      <w:shd w:val="clear" w:color="auto" w:fill="000080"/>
      <w:ind w:firstLine="0"/>
      <w:jc w:val="left"/>
    </w:pPr>
    <w:rPr>
      <w:rFonts w:ascii="Tahoma" w:hAnsi="Tahoma" w:cs="Tahoma"/>
    </w:rPr>
  </w:style>
  <w:style w:type="character" w:customStyle="1" w:styleId="afa">
    <w:name w:val="Схема документа Знак"/>
    <w:basedOn w:val="a0"/>
    <w:link w:val="af9"/>
    <w:semiHidden/>
    <w:rsid w:val="00E30CC6"/>
    <w:rPr>
      <w:rFonts w:ascii="Tahoma" w:eastAsia="MS Mincho" w:hAnsi="Tahoma" w:cs="Tahoma"/>
      <w:sz w:val="24"/>
      <w:szCs w:val="24"/>
      <w:shd w:val="clear" w:color="auto" w:fill="000080"/>
      <w:lang w:eastAsia="ru-RU"/>
    </w:rPr>
  </w:style>
  <w:style w:type="paragraph" w:styleId="afb">
    <w:name w:val="caption"/>
    <w:basedOn w:val="a"/>
    <w:next w:val="a"/>
    <w:qFormat/>
    <w:rsid w:val="00E30CC6"/>
    <w:pPr>
      <w:spacing w:after="240"/>
      <w:ind w:firstLine="0"/>
      <w:jc w:val="center"/>
    </w:pPr>
    <w:rPr>
      <w:b/>
      <w:bCs/>
      <w:caps/>
      <w:sz w:val="28"/>
      <w:lang w:eastAsia="zh-CN"/>
    </w:rPr>
  </w:style>
  <w:style w:type="paragraph" w:customStyle="1" w:styleId="12">
    <w:name w:val="Стиль1"/>
    <w:basedOn w:val="11"/>
    <w:rsid w:val="00E30CC6"/>
    <w:pPr>
      <w:spacing w:after="360"/>
      <w:jc w:val="center"/>
    </w:pPr>
    <w:rPr>
      <w:bCs/>
      <w:iCs/>
      <w:caps/>
      <w:sz w:val="32"/>
      <w:szCs w:val="32"/>
      <w:lang w:eastAsia="ja-JP"/>
    </w:rPr>
  </w:style>
  <w:style w:type="paragraph" w:customStyle="1" w:styleId="26">
    <w:name w:val="Стиль2"/>
    <w:basedOn w:val="a"/>
    <w:rsid w:val="00E30CC6"/>
    <w:pPr>
      <w:spacing w:before="480" w:after="360"/>
      <w:ind w:firstLine="0"/>
      <w:jc w:val="center"/>
    </w:pPr>
    <w:rPr>
      <w:b/>
      <w:sz w:val="28"/>
      <w:szCs w:val="28"/>
      <w:lang w:eastAsia="ja-JP"/>
    </w:rPr>
  </w:style>
  <w:style w:type="paragraph" w:customStyle="1" w:styleId="36">
    <w:name w:val="Стиль3"/>
    <w:basedOn w:val="1"/>
    <w:next w:val="12"/>
    <w:rsid w:val="00E30CC6"/>
    <w:pPr>
      <w:keepNext w:val="0"/>
      <w:keepLines w:val="0"/>
      <w:pageBreakBefore/>
      <w:spacing w:before="0" w:after="360"/>
      <w:ind w:firstLine="0"/>
      <w:jc w:val="center"/>
    </w:pPr>
    <w:rPr>
      <w:rFonts w:ascii="Times New Roman" w:eastAsia="MS Mincho" w:hAnsi="Times New Roman" w:cs="Times New Roman"/>
      <w:bCs w:val="0"/>
      <w:caps/>
      <w:color w:val="auto"/>
      <w:lang w:eastAsia="ja-JP"/>
    </w:rPr>
  </w:style>
  <w:style w:type="paragraph" w:customStyle="1" w:styleId="42">
    <w:name w:val="Стиль4"/>
    <w:basedOn w:val="1"/>
    <w:next w:val="12"/>
    <w:rsid w:val="00E30CC6"/>
    <w:pPr>
      <w:keepNext w:val="0"/>
      <w:keepLines w:val="0"/>
      <w:pageBreakBefore/>
      <w:spacing w:before="0" w:after="360"/>
      <w:ind w:firstLine="0"/>
      <w:jc w:val="center"/>
    </w:pPr>
    <w:rPr>
      <w:rFonts w:ascii="Arial" w:eastAsia="MS Mincho" w:hAnsi="Arial" w:cs="Times New Roman"/>
      <w:bCs w:val="0"/>
      <w:caps/>
      <w:color w:val="auto"/>
      <w:sz w:val="32"/>
      <w:lang w:eastAsia="ja-JP"/>
    </w:rPr>
  </w:style>
  <w:style w:type="paragraph" w:customStyle="1" w:styleId="51">
    <w:name w:val="Стиль5"/>
    <w:basedOn w:val="1"/>
    <w:rsid w:val="00E30CC6"/>
    <w:pPr>
      <w:keepNext w:val="0"/>
      <w:keepLines w:val="0"/>
      <w:pageBreakBefore/>
      <w:spacing w:before="0" w:after="360"/>
      <w:ind w:firstLine="0"/>
      <w:jc w:val="center"/>
    </w:pPr>
    <w:rPr>
      <w:rFonts w:ascii="Arial" w:eastAsia="MS Mincho" w:hAnsi="Arial" w:cs="Times New Roman"/>
      <w:b w:val="0"/>
      <w:bCs w:val="0"/>
      <w:caps/>
      <w:color w:val="auto"/>
      <w:sz w:val="32"/>
      <w:szCs w:val="32"/>
      <w:lang w:eastAsia="ja-JP"/>
    </w:rPr>
  </w:style>
  <w:style w:type="paragraph" w:customStyle="1" w:styleId="27">
    <w:name w:val="Заголовок Таблицы 2"/>
    <w:basedOn w:val="a9"/>
    <w:next w:val="a9"/>
    <w:rsid w:val="00E30CC6"/>
    <w:pPr>
      <w:spacing w:before="120"/>
      <w:ind w:left="0"/>
      <w:jc w:val="center"/>
    </w:pPr>
    <w:rPr>
      <w:rFonts w:eastAsia="Times New Roman"/>
      <w:i/>
      <w:sz w:val="28"/>
      <w:szCs w:val="20"/>
    </w:rPr>
  </w:style>
  <w:style w:type="character" w:customStyle="1" w:styleId="13">
    <w:name w:val="Оглавление 1 Знак"/>
    <w:basedOn w:val="a0"/>
    <w:rsid w:val="00E30CC6"/>
    <w:rPr>
      <w:sz w:val="24"/>
      <w:szCs w:val="24"/>
      <w:lang w:val="ru-RU" w:eastAsia="ru-RU" w:bidi="ar-SA"/>
    </w:rPr>
  </w:style>
  <w:style w:type="paragraph" w:styleId="40">
    <w:name w:val="toc 4"/>
    <w:basedOn w:val="a"/>
    <w:next w:val="a"/>
    <w:autoRedefine/>
    <w:semiHidden/>
    <w:rsid w:val="00E30CC6"/>
    <w:pPr>
      <w:ind w:left="720" w:firstLine="0"/>
      <w:jc w:val="left"/>
    </w:pPr>
    <w:rPr>
      <w:rFonts w:eastAsia="Times New Roman"/>
    </w:rPr>
  </w:style>
  <w:style w:type="character" w:styleId="afc">
    <w:name w:val="Hyperlink"/>
    <w:basedOn w:val="a0"/>
    <w:uiPriority w:val="99"/>
    <w:rsid w:val="00E30CC6"/>
    <w:rPr>
      <w:color w:val="0000FF"/>
      <w:u w:val="single"/>
    </w:rPr>
  </w:style>
  <w:style w:type="paragraph" w:styleId="14">
    <w:name w:val="index 1"/>
    <w:basedOn w:val="a"/>
    <w:next w:val="a"/>
    <w:autoRedefine/>
    <w:semiHidden/>
    <w:rsid w:val="00E30CC6"/>
    <w:pPr>
      <w:ind w:left="240" w:hanging="240"/>
      <w:jc w:val="left"/>
    </w:pPr>
  </w:style>
  <w:style w:type="paragraph" w:styleId="afd">
    <w:name w:val="TOC Heading"/>
    <w:basedOn w:val="1"/>
    <w:next w:val="a"/>
    <w:uiPriority w:val="39"/>
    <w:unhideWhenUsed/>
    <w:qFormat/>
    <w:rsid w:val="00E30CC6"/>
    <w:pPr>
      <w:spacing w:line="276" w:lineRule="auto"/>
      <w:ind w:firstLine="0"/>
      <w:jc w:val="left"/>
      <w:outlineLvl w:val="9"/>
    </w:pPr>
    <w:rPr>
      <w:rFonts w:ascii="Arial" w:eastAsia="Times New Roman" w:hAnsi="Arial" w:cs="Times New Roman"/>
      <w:color w:val="365F91"/>
      <w:lang w:eastAsia="en-US"/>
    </w:rPr>
  </w:style>
  <w:style w:type="character" w:customStyle="1" w:styleId="FontStyle59">
    <w:name w:val="Font Style59"/>
    <w:uiPriority w:val="99"/>
    <w:rsid w:val="009E0BAB"/>
    <w:rPr>
      <w:rFonts w:ascii="Microsoft Sans Serif" w:hAnsi="Microsoft Sans Serif" w:cs="Microsoft Sans Serif"/>
      <w:sz w:val="16"/>
      <w:szCs w:val="16"/>
    </w:rPr>
  </w:style>
  <w:style w:type="character" w:styleId="afe">
    <w:name w:val="Strong"/>
    <w:basedOn w:val="a0"/>
    <w:uiPriority w:val="22"/>
    <w:qFormat/>
    <w:rsid w:val="007C54E6"/>
    <w:rPr>
      <w:b/>
      <w:bCs/>
    </w:rPr>
  </w:style>
  <w:style w:type="character" w:styleId="aff">
    <w:name w:val="Emphasis"/>
    <w:basedOn w:val="a0"/>
    <w:uiPriority w:val="20"/>
    <w:qFormat/>
    <w:rsid w:val="00151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4384">
      <w:bodyDiv w:val="1"/>
      <w:marLeft w:val="0"/>
      <w:marRight w:val="0"/>
      <w:marTop w:val="0"/>
      <w:marBottom w:val="0"/>
      <w:divBdr>
        <w:top w:val="none" w:sz="0" w:space="0" w:color="auto"/>
        <w:left w:val="none" w:sz="0" w:space="0" w:color="auto"/>
        <w:bottom w:val="none" w:sz="0" w:space="0" w:color="auto"/>
        <w:right w:val="none" w:sz="0" w:space="0" w:color="auto"/>
      </w:divBdr>
    </w:div>
    <w:div w:id="722020835">
      <w:bodyDiv w:val="1"/>
      <w:marLeft w:val="0"/>
      <w:marRight w:val="0"/>
      <w:marTop w:val="0"/>
      <w:marBottom w:val="0"/>
      <w:divBdr>
        <w:top w:val="none" w:sz="0" w:space="0" w:color="auto"/>
        <w:left w:val="none" w:sz="0" w:space="0" w:color="auto"/>
        <w:bottom w:val="none" w:sz="0" w:space="0" w:color="auto"/>
        <w:right w:val="none" w:sz="0" w:space="0" w:color="auto"/>
      </w:divBdr>
      <w:divsChild>
        <w:div w:id="704452511">
          <w:marLeft w:val="0"/>
          <w:marRight w:val="0"/>
          <w:marTop w:val="0"/>
          <w:marBottom w:val="0"/>
          <w:divBdr>
            <w:top w:val="none" w:sz="0" w:space="0" w:color="auto"/>
            <w:left w:val="none" w:sz="0" w:space="0" w:color="auto"/>
            <w:bottom w:val="none" w:sz="0" w:space="0" w:color="auto"/>
            <w:right w:val="none" w:sz="0" w:space="0" w:color="auto"/>
          </w:divBdr>
        </w:div>
        <w:div w:id="1204250375">
          <w:marLeft w:val="0"/>
          <w:marRight w:val="0"/>
          <w:marTop w:val="0"/>
          <w:marBottom w:val="360"/>
          <w:divBdr>
            <w:top w:val="none" w:sz="0" w:space="0" w:color="auto"/>
            <w:left w:val="none" w:sz="0" w:space="0" w:color="auto"/>
            <w:bottom w:val="none" w:sz="0" w:space="0" w:color="auto"/>
            <w:right w:val="none" w:sz="0" w:space="0" w:color="auto"/>
          </w:divBdr>
        </w:div>
      </w:divsChild>
    </w:div>
    <w:div w:id="1023358087">
      <w:bodyDiv w:val="1"/>
      <w:marLeft w:val="0"/>
      <w:marRight w:val="0"/>
      <w:marTop w:val="0"/>
      <w:marBottom w:val="0"/>
      <w:divBdr>
        <w:top w:val="none" w:sz="0" w:space="0" w:color="auto"/>
        <w:left w:val="none" w:sz="0" w:space="0" w:color="auto"/>
        <w:bottom w:val="none" w:sz="0" w:space="0" w:color="auto"/>
        <w:right w:val="none" w:sz="0" w:space="0" w:color="auto"/>
      </w:divBdr>
    </w:div>
    <w:div w:id="1098215934">
      <w:bodyDiv w:val="1"/>
      <w:marLeft w:val="0"/>
      <w:marRight w:val="0"/>
      <w:marTop w:val="0"/>
      <w:marBottom w:val="0"/>
      <w:divBdr>
        <w:top w:val="none" w:sz="0" w:space="0" w:color="auto"/>
        <w:left w:val="none" w:sz="0" w:space="0" w:color="auto"/>
        <w:bottom w:val="none" w:sz="0" w:space="0" w:color="auto"/>
        <w:right w:val="none" w:sz="0" w:space="0" w:color="auto"/>
      </w:divBdr>
      <w:divsChild>
        <w:div w:id="817114233">
          <w:marLeft w:val="0"/>
          <w:marRight w:val="0"/>
          <w:marTop w:val="0"/>
          <w:marBottom w:val="30"/>
          <w:divBdr>
            <w:top w:val="none" w:sz="0" w:space="0" w:color="auto"/>
            <w:left w:val="none" w:sz="0" w:space="0" w:color="auto"/>
            <w:bottom w:val="single" w:sz="6" w:space="6" w:color="F3F3F3"/>
            <w:right w:val="none" w:sz="0" w:space="0" w:color="auto"/>
          </w:divBdr>
          <w:divsChild>
            <w:div w:id="1903367094">
              <w:marLeft w:val="0"/>
              <w:marRight w:val="0"/>
              <w:marTop w:val="0"/>
              <w:marBottom w:val="0"/>
              <w:divBdr>
                <w:top w:val="none" w:sz="0" w:space="0" w:color="auto"/>
                <w:left w:val="none" w:sz="0" w:space="0" w:color="auto"/>
                <w:bottom w:val="none" w:sz="0" w:space="0" w:color="auto"/>
                <w:right w:val="none" w:sz="0" w:space="0" w:color="auto"/>
              </w:divBdr>
              <w:divsChild>
                <w:div w:id="1191919803">
                  <w:marLeft w:val="0"/>
                  <w:marRight w:val="0"/>
                  <w:marTop w:val="0"/>
                  <w:marBottom w:val="0"/>
                  <w:divBdr>
                    <w:top w:val="none" w:sz="0" w:space="0" w:color="auto"/>
                    <w:left w:val="none" w:sz="0" w:space="0" w:color="auto"/>
                    <w:bottom w:val="none" w:sz="0" w:space="0" w:color="auto"/>
                    <w:right w:val="none" w:sz="0" w:space="0" w:color="auto"/>
                  </w:divBdr>
                  <w:divsChild>
                    <w:div w:id="3228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93893">
          <w:marLeft w:val="0"/>
          <w:marRight w:val="0"/>
          <w:marTop w:val="0"/>
          <w:marBottom w:val="0"/>
          <w:divBdr>
            <w:top w:val="none" w:sz="0" w:space="0" w:color="auto"/>
            <w:left w:val="none" w:sz="0" w:space="0" w:color="auto"/>
            <w:bottom w:val="none" w:sz="0" w:space="0" w:color="auto"/>
            <w:right w:val="none" w:sz="0" w:space="0" w:color="auto"/>
          </w:divBdr>
          <w:divsChild>
            <w:div w:id="2018649092">
              <w:marLeft w:val="0"/>
              <w:marRight w:val="0"/>
              <w:marTop w:val="0"/>
              <w:marBottom w:val="0"/>
              <w:divBdr>
                <w:top w:val="none" w:sz="0" w:space="0" w:color="auto"/>
                <w:left w:val="none" w:sz="0" w:space="0" w:color="auto"/>
                <w:bottom w:val="none" w:sz="0" w:space="0" w:color="auto"/>
                <w:right w:val="none" w:sz="0" w:space="0" w:color="auto"/>
              </w:divBdr>
              <w:divsChild>
                <w:div w:id="2078824494">
                  <w:marLeft w:val="0"/>
                  <w:marRight w:val="0"/>
                  <w:marTop w:val="0"/>
                  <w:marBottom w:val="0"/>
                  <w:divBdr>
                    <w:top w:val="none" w:sz="0" w:space="0" w:color="auto"/>
                    <w:left w:val="none" w:sz="0" w:space="0" w:color="auto"/>
                    <w:bottom w:val="none" w:sz="0" w:space="0" w:color="auto"/>
                    <w:right w:val="none" w:sz="0" w:space="0" w:color="auto"/>
                  </w:divBdr>
                  <w:divsChild>
                    <w:div w:id="6534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4890">
          <w:marLeft w:val="0"/>
          <w:marRight w:val="0"/>
          <w:marTop w:val="0"/>
          <w:marBottom w:val="0"/>
          <w:divBdr>
            <w:top w:val="none" w:sz="0" w:space="0" w:color="auto"/>
            <w:left w:val="none" w:sz="0" w:space="0" w:color="auto"/>
            <w:bottom w:val="none" w:sz="0" w:space="0" w:color="auto"/>
            <w:right w:val="none" w:sz="0" w:space="0" w:color="auto"/>
          </w:divBdr>
          <w:divsChild>
            <w:div w:id="477844833">
              <w:marLeft w:val="0"/>
              <w:marRight w:val="0"/>
              <w:marTop w:val="0"/>
              <w:marBottom w:val="48"/>
              <w:divBdr>
                <w:top w:val="single" w:sz="6" w:space="5" w:color="E6EBEC"/>
                <w:left w:val="single" w:sz="6" w:space="5" w:color="E6EBEC"/>
                <w:bottom w:val="single" w:sz="6" w:space="5" w:color="E6EBEC"/>
                <w:right w:val="single" w:sz="6" w:space="5" w:color="E6EBEC"/>
              </w:divBdr>
              <w:divsChild>
                <w:div w:id="1112021084">
                  <w:marLeft w:val="0"/>
                  <w:marRight w:val="0"/>
                  <w:marTop w:val="0"/>
                  <w:marBottom w:val="0"/>
                  <w:divBdr>
                    <w:top w:val="none" w:sz="0" w:space="0" w:color="auto"/>
                    <w:left w:val="none" w:sz="0" w:space="0" w:color="auto"/>
                    <w:bottom w:val="none" w:sz="0" w:space="0" w:color="auto"/>
                    <w:right w:val="none" w:sz="0" w:space="0" w:color="auto"/>
                  </w:divBdr>
                  <w:divsChild>
                    <w:div w:id="658386192">
                      <w:marLeft w:val="0"/>
                      <w:marRight w:val="0"/>
                      <w:marTop w:val="0"/>
                      <w:marBottom w:val="0"/>
                      <w:divBdr>
                        <w:top w:val="none" w:sz="0" w:space="0" w:color="auto"/>
                        <w:left w:val="none" w:sz="0" w:space="0" w:color="auto"/>
                        <w:bottom w:val="none" w:sz="0" w:space="0" w:color="auto"/>
                        <w:right w:val="none" w:sz="0" w:space="0" w:color="auto"/>
                      </w:divBdr>
                      <w:divsChild>
                        <w:div w:id="537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90728">
          <w:marLeft w:val="0"/>
          <w:marRight w:val="0"/>
          <w:marTop w:val="0"/>
          <w:marBottom w:val="0"/>
          <w:divBdr>
            <w:top w:val="none" w:sz="0" w:space="0" w:color="auto"/>
            <w:left w:val="none" w:sz="0" w:space="0" w:color="auto"/>
            <w:bottom w:val="none" w:sz="0" w:space="0" w:color="auto"/>
            <w:right w:val="none" w:sz="0" w:space="0" w:color="auto"/>
          </w:divBdr>
          <w:divsChild>
            <w:div w:id="1452171322">
              <w:marLeft w:val="0"/>
              <w:marRight w:val="0"/>
              <w:marTop w:val="0"/>
              <w:marBottom w:val="0"/>
              <w:divBdr>
                <w:top w:val="none" w:sz="0" w:space="0" w:color="auto"/>
                <w:left w:val="none" w:sz="0" w:space="0" w:color="auto"/>
                <w:bottom w:val="none" w:sz="0" w:space="0" w:color="auto"/>
                <w:right w:val="none" w:sz="0" w:space="0" w:color="auto"/>
              </w:divBdr>
              <w:divsChild>
                <w:div w:id="1647398776">
                  <w:marLeft w:val="0"/>
                  <w:marRight w:val="0"/>
                  <w:marTop w:val="0"/>
                  <w:marBottom w:val="0"/>
                  <w:divBdr>
                    <w:top w:val="none" w:sz="0" w:space="0" w:color="auto"/>
                    <w:left w:val="none" w:sz="0" w:space="0" w:color="auto"/>
                    <w:bottom w:val="none" w:sz="0" w:space="0" w:color="auto"/>
                    <w:right w:val="none" w:sz="0" w:space="0" w:color="auto"/>
                  </w:divBdr>
                  <w:divsChild>
                    <w:div w:id="1743789762">
                      <w:marLeft w:val="0"/>
                      <w:marRight w:val="0"/>
                      <w:marTop w:val="0"/>
                      <w:marBottom w:val="45"/>
                      <w:divBdr>
                        <w:top w:val="none" w:sz="0" w:space="0" w:color="auto"/>
                        <w:left w:val="none" w:sz="0" w:space="0" w:color="auto"/>
                        <w:bottom w:val="none" w:sz="0" w:space="0" w:color="auto"/>
                        <w:right w:val="none" w:sz="0" w:space="0" w:color="auto"/>
                      </w:divBdr>
                    </w:div>
                    <w:div w:id="299186708">
                      <w:marLeft w:val="0"/>
                      <w:marRight w:val="0"/>
                      <w:marTop w:val="60"/>
                      <w:marBottom w:val="0"/>
                      <w:divBdr>
                        <w:top w:val="none" w:sz="0" w:space="0" w:color="auto"/>
                        <w:left w:val="none" w:sz="0" w:space="0" w:color="auto"/>
                        <w:bottom w:val="none" w:sz="0" w:space="0" w:color="auto"/>
                        <w:right w:val="none" w:sz="0" w:space="0" w:color="auto"/>
                      </w:divBdr>
                    </w:div>
                    <w:div w:id="11037659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97981592">
      <w:bodyDiv w:val="1"/>
      <w:marLeft w:val="0"/>
      <w:marRight w:val="0"/>
      <w:marTop w:val="0"/>
      <w:marBottom w:val="0"/>
      <w:divBdr>
        <w:top w:val="none" w:sz="0" w:space="0" w:color="auto"/>
        <w:left w:val="none" w:sz="0" w:space="0" w:color="auto"/>
        <w:bottom w:val="none" w:sz="0" w:space="0" w:color="auto"/>
        <w:right w:val="none" w:sz="0" w:space="0" w:color="auto"/>
      </w:divBdr>
    </w:div>
    <w:div w:id="205221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hyperlink" Target="http://opace.ru/d/tags/tag/futbol" TargetMode="External"/><Relationship Id="rId39" Type="http://schemas.openxmlformats.org/officeDocument/2006/relationships/theme" Target="theme/theme1.xml"/><Relationship Id="rId21" Type="http://schemas.openxmlformats.org/officeDocument/2006/relationships/hyperlink" Target="http://opace.ru/a/tipy_trenirovochnyh_mikrotsiklov" TargetMode="External"/><Relationship Id="rId34" Type="http://schemas.openxmlformats.org/officeDocument/2006/relationships/image" Target="media/image11.wmf"/><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hyperlink" Target="http://opace.ru/d/tags/tag/volejbol" TargetMode="External"/><Relationship Id="rId33" Type="http://schemas.openxmlformats.org/officeDocument/2006/relationships/hyperlink" Target="https://infourok.ru/lekciya-po-teme-informacionnie-resursi-tematicheskiy-test-3530062.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http://opace.ru/d/tags/tag/basketbol" TargetMode="External"/><Relationship Id="rId32" Type="http://schemas.openxmlformats.org/officeDocument/2006/relationships/hyperlink" Target="https://infourok.ru/lekciya-po-teme-informacionnie-resursi-tematicheskiy-test-3530062.htm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hyperlink" Target="http://opace.ru/d/tags/tag/plavanie" TargetMode="External"/><Relationship Id="rId28" Type="http://schemas.openxmlformats.org/officeDocument/2006/relationships/hyperlink" Target="http://opace.ru/a/vynoslivost" TargetMode="External"/><Relationship Id="rId36" Type="http://schemas.openxmlformats.org/officeDocument/2006/relationships/hyperlink" Target="https://psyera.ru/tags/eksperiment" TargetMode="External"/><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hyperlink" Target="https://infourok.ru/lekciya-po-teme-informacionnie-resursi-tematicheskiy-test-3530062.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hyperlink" Target="http://opace.ru/a/klassifikatsiya_vidov_sporta" TargetMode="External"/><Relationship Id="rId27" Type="http://schemas.openxmlformats.org/officeDocument/2006/relationships/hyperlink" Target="http://opace.ru/d/tags/tag/khokkej" TargetMode="External"/><Relationship Id="rId30" Type="http://schemas.openxmlformats.org/officeDocument/2006/relationships/hyperlink" Target="https://infourok.ru/lekciya-po-teme-informacionnie-resursi-tematicheskiy-test-3530062.html" TargetMode="External"/><Relationship Id="rId35" Type="http://schemas.openxmlformats.org/officeDocument/2006/relationships/oleObject" Target="embeddings/oleObject6.bin"/><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23245</Words>
  <Characters>132501</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Berger Aiym</cp:lastModifiedBy>
  <cp:revision>2</cp:revision>
  <dcterms:created xsi:type="dcterms:W3CDTF">2024-09-11T09:21:00Z</dcterms:created>
  <dcterms:modified xsi:type="dcterms:W3CDTF">2024-09-11T09:21:00Z</dcterms:modified>
</cp:coreProperties>
</file>